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5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97"/>
        <w:gridCol w:w="7229"/>
      </w:tblGrid>
      <w:tr w:rsidR="007B602D" w14:paraId="38AC5C11" w14:textId="77777777" w:rsidTr="00C73258">
        <w:tc>
          <w:tcPr>
            <w:tcW w:w="7797" w:type="dxa"/>
          </w:tcPr>
          <w:tbl>
            <w:tblPr>
              <w:tblStyle w:val="TableGrid"/>
              <w:tblpPr w:leftFromText="180" w:rightFromText="180" w:horzAnchor="margin" w:tblpY="395"/>
              <w:tblOverlap w:val="never"/>
              <w:tblW w:w="6799" w:type="dxa"/>
              <w:tblLook w:val="04A0" w:firstRow="1" w:lastRow="0" w:firstColumn="1" w:lastColumn="0" w:noHBand="0" w:noVBand="1"/>
            </w:tblPr>
            <w:tblGrid>
              <w:gridCol w:w="1824"/>
              <w:gridCol w:w="4975"/>
            </w:tblGrid>
            <w:tr w:rsidR="006762BE" w:rsidRPr="00DF382B" w14:paraId="213F2CFF" w14:textId="77777777" w:rsidTr="00C614EC">
              <w:tc>
                <w:tcPr>
                  <w:tcW w:w="1824" w:type="dxa"/>
                  <w:shd w:val="clear" w:color="auto" w:fill="CC9900"/>
                </w:tcPr>
                <w:p w14:paraId="5F4EC419" w14:textId="77777777" w:rsidR="006762BE" w:rsidRPr="00DF382B" w:rsidRDefault="006762BE" w:rsidP="00EE4A09">
                  <w:pPr>
                    <w:spacing w:before="120" w:after="120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DF382B">
                    <w:rPr>
                      <w:b/>
                      <w:color w:val="FFFFFF" w:themeColor="background1"/>
                      <w:sz w:val="20"/>
                      <w:szCs w:val="20"/>
                    </w:rPr>
                    <w:t>PROVENANCE</w:t>
                  </w:r>
                </w:p>
              </w:tc>
              <w:tc>
                <w:tcPr>
                  <w:tcW w:w="4975" w:type="dxa"/>
                </w:tcPr>
                <w:p w14:paraId="225B3CFB" w14:textId="00443C50" w:rsidR="006762BE" w:rsidRPr="008B545D" w:rsidRDefault="006762BE" w:rsidP="00EE4A09">
                  <w:pPr>
                    <w:spacing w:before="120" w:after="120"/>
                    <w:rPr>
                      <w:color w:val="000000" w:themeColor="text1"/>
                      <w:sz w:val="20"/>
                      <w:szCs w:val="20"/>
                    </w:rPr>
                  </w:pPr>
                  <w:r w:rsidRPr="00015005">
                    <w:rPr>
                      <w:b/>
                      <w:color w:val="000000" w:themeColor="text1"/>
                      <w:sz w:val="20"/>
                      <w:szCs w:val="20"/>
                    </w:rPr>
                    <w:t>AOP LIMOUX</w:t>
                  </w:r>
                  <w:r w:rsidR="004C076F" w:rsidRPr="00015005">
                    <w:rPr>
                      <w:b/>
                      <w:color w:val="000000" w:themeColor="text1"/>
                      <w:sz w:val="20"/>
                      <w:szCs w:val="20"/>
                    </w:rPr>
                    <w:t xml:space="preserve"> BLANC</w:t>
                  </w:r>
                  <w:r w:rsidR="00490D7C">
                    <w:rPr>
                      <w:color w:val="000000" w:themeColor="text1"/>
                      <w:sz w:val="20"/>
                      <w:szCs w:val="20"/>
                    </w:rPr>
                    <w:br/>
                  </w:r>
                  <w:proofErr w:type="spellStart"/>
                  <w:r w:rsidR="006463FF">
                    <w:rPr>
                      <w:color w:val="000000" w:themeColor="text1"/>
                      <w:sz w:val="20"/>
                      <w:szCs w:val="20"/>
                    </w:rPr>
                    <w:t>Occitanie</w:t>
                  </w:r>
                  <w:proofErr w:type="spellEnd"/>
                  <w:r w:rsidR="006463FF">
                    <w:rPr>
                      <w:color w:val="000000" w:themeColor="text1"/>
                      <w:sz w:val="20"/>
                      <w:szCs w:val="20"/>
                    </w:rPr>
                    <w:t xml:space="preserve">, </w:t>
                  </w:r>
                  <w:r w:rsidR="00910C9F">
                    <w:rPr>
                      <w:color w:val="000000" w:themeColor="text1"/>
                      <w:sz w:val="20"/>
                      <w:szCs w:val="20"/>
                    </w:rPr>
                    <w:t>South of France</w:t>
                  </w:r>
                  <w:r w:rsidR="006463FF">
                    <w:rPr>
                      <w:color w:val="000000" w:themeColor="text1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6762BE" w:rsidRPr="00CC1041" w14:paraId="25141F1B" w14:textId="77777777" w:rsidTr="00C614EC">
              <w:trPr>
                <w:trHeight w:val="548"/>
              </w:trPr>
              <w:tc>
                <w:tcPr>
                  <w:tcW w:w="1824" w:type="dxa"/>
                  <w:shd w:val="clear" w:color="auto" w:fill="CC9900"/>
                </w:tcPr>
                <w:p w14:paraId="0FADF4E0" w14:textId="2411CB7F" w:rsidR="006762BE" w:rsidRPr="00DF382B" w:rsidRDefault="006762BE" w:rsidP="00EE4A09">
                  <w:pPr>
                    <w:spacing w:before="120" w:after="120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DF382B">
                    <w:rPr>
                      <w:b/>
                      <w:color w:val="FFFFFF" w:themeColor="background1"/>
                      <w:sz w:val="20"/>
                      <w:szCs w:val="20"/>
                    </w:rPr>
                    <w:t>VARIETY</w:t>
                  </w:r>
                </w:p>
              </w:tc>
              <w:tc>
                <w:tcPr>
                  <w:tcW w:w="4975" w:type="dxa"/>
                </w:tcPr>
                <w:p w14:paraId="1F97FEBB" w14:textId="34A6FD81" w:rsidR="006762BE" w:rsidRPr="00CC1041" w:rsidRDefault="009D46A6" w:rsidP="00EE4A09">
                  <w:pPr>
                    <w:spacing w:before="120" w:after="120"/>
                    <w:rPr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</w:rPr>
                    <w:t>Chardonnay</w:t>
                  </w:r>
                  <w:r w:rsidR="00CC1041">
                    <w:rPr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="007D001F">
                    <w:rPr>
                      <w:color w:val="000000" w:themeColor="text1"/>
                      <w:sz w:val="20"/>
                      <w:szCs w:val="20"/>
                    </w:rPr>
                    <w:t>45</w:t>
                  </w:r>
                  <w:r w:rsidR="00CC1041">
                    <w:rPr>
                      <w:color w:val="000000" w:themeColor="text1"/>
                      <w:sz w:val="20"/>
                      <w:szCs w:val="20"/>
                    </w:rPr>
                    <w:t xml:space="preserve">% </w:t>
                  </w:r>
                  <w:r w:rsidR="00A037A5">
                    <w:rPr>
                      <w:color w:val="000000" w:themeColor="text1"/>
                      <w:sz w:val="20"/>
                      <w:szCs w:val="20"/>
                    </w:rPr>
                    <w:t xml:space="preserve">  </w:t>
                  </w:r>
                  <w:r w:rsidR="00CC1041" w:rsidRPr="00CC1041">
                    <w:rPr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="007D001F">
                    <w:rPr>
                      <w:color w:val="000000" w:themeColor="text1"/>
                      <w:sz w:val="20"/>
                      <w:szCs w:val="20"/>
                    </w:rPr>
                    <w:t xml:space="preserve">   </w:t>
                  </w:r>
                  <w:r w:rsidR="00346DA9">
                    <w:rPr>
                      <w:color w:val="000000" w:themeColor="text1"/>
                      <w:sz w:val="20"/>
                      <w:szCs w:val="20"/>
                    </w:rPr>
                    <w:t>Mauzac</w:t>
                  </w:r>
                  <w:r w:rsidR="00CC1041" w:rsidRPr="00CC1041">
                    <w:rPr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="007D001F">
                    <w:rPr>
                      <w:color w:val="000000" w:themeColor="text1"/>
                      <w:sz w:val="20"/>
                      <w:szCs w:val="20"/>
                    </w:rPr>
                    <w:t>45</w:t>
                  </w:r>
                  <w:r w:rsidR="00CC1041" w:rsidRPr="00CC1041">
                    <w:rPr>
                      <w:color w:val="000000" w:themeColor="text1"/>
                      <w:sz w:val="20"/>
                      <w:szCs w:val="20"/>
                    </w:rPr>
                    <w:t>%</w:t>
                  </w:r>
                  <w:r w:rsidR="007D001F">
                    <w:rPr>
                      <w:color w:val="000000" w:themeColor="text1"/>
                      <w:sz w:val="20"/>
                      <w:szCs w:val="20"/>
                    </w:rPr>
                    <w:t xml:space="preserve">        </w:t>
                  </w:r>
                  <w:r w:rsidR="00346DA9">
                    <w:rPr>
                      <w:color w:val="000000" w:themeColor="text1"/>
                      <w:sz w:val="20"/>
                      <w:szCs w:val="20"/>
                    </w:rPr>
                    <w:t>Chenin</w:t>
                  </w:r>
                  <w:r w:rsidR="007D001F">
                    <w:rPr>
                      <w:color w:val="000000" w:themeColor="text1"/>
                      <w:sz w:val="20"/>
                      <w:szCs w:val="20"/>
                    </w:rPr>
                    <w:t xml:space="preserve"> 10%</w:t>
                  </w:r>
                </w:p>
              </w:tc>
            </w:tr>
            <w:tr w:rsidR="006762BE" w:rsidRPr="008E3636" w14:paraId="43C712A3" w14:textId="77777777" w:rsidTr="00C614EC">
              <w:tc>
                <w:tcPr>
                  <w:tcW w:w="1824" w:type="dxa"/>
                  <w:shd w:val="clear" w:color="auto" w:fill="CC9900"/>
                </w:tcPr>
                <w:p w14:paraId="0FFA1A1D" w14:textId="390284F4" w:rsidR="006762BE" w:rsidRPr="00DF382B" w:rsidRDefault="006762BE" w:rsidP="00EE4A09">
                  <w:pPr>
                    <w:spacing w:before="120" w:after="120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DF382B">
                    <w:rPr>
                      <w:b/>
                      <w:color w:val="FFFFFF" w:themeColor="background1"/>
                      <w:sz w:val="20"/>
                      <w:szCs w:val="20"/>
                    </w:rPr>
                    <w:t>TERROIR</w:t>
                  </w:r>
                  <w:r w:rsidRPr="00DF382B">
                    <w:rPr>
                      <w:b/>
                      <w:color w:val="FFFFFF" w:themeColor="background1"/>
                      <w:sz w:val="20"/>
                      <w:szCs w:val="20"/>
                    </w:rPr>
                    <w:br/>
                  </w:r>
                </w:p>
              </w:tc>
              <w:tc>
                <w:tcPr>
                  <w:tcW w:w="4975" w:type="dxa"/>
                </w:tcPr>
                <w:p w14:paraId="08C89312" w14:textId="77777777" w:rsidR="006762BE" w:rsidRPr="008B545D" w:rsidRDefault="00973239" w:rsidP="00EE4A09">
                  <w:pPr>
                    <w:spacing w:before="120" w:after="120"/>
                    <w:rPr>
                      <w:color w:val="000000" w:themeColor="text1"/>
                      <w:sz w:val="20"/>
                      <w:szCs w:val="20"/>
                    </w:rPr>
                  </w:pPr>
                  <w:r w:rsidRPr="008B545D">
                    <w:rPr>
                      <w:color w:val="000000" w:themeColor="text1"/>
                      <w:sz w:val="20"/>
                      <w:szCs w:val="20"/>
                    </w:rPr>
                    <w:t>350 m -</w:t>
                  </w:r>
                  <w:r w:rsidR="006762BE" w:rsidRPr="008B545D">
                    <w:rPr>
                      <w:color w:val="000000" w:themeColor="text1"/>
                      <w:sz w:val="20"/>
                      <w:szCs w:val="20"/>
                    </w:rPr>
                    <w:t xml:space="preserve"> 380 m. altitude</w:t>
                  </w:r>
                </w:p>
                <w:p w14:paraId="11BEC66D" w14:textId="1AA30AA7" w:rsidR="006762BE" w:rsidRPr="008B545D" w:rsidRDefault="00DA62B2" w:rsidP="00EE4A09">
                  <w:pPr>
                    <w:spacing w:before="120" w:after="120"/>
                    <w:rPr>
                      <w:color w:val="000000" w:themeColor="text1"/>
                      <w:sz w:val="20"/>
                      <w:szCs w:val="20"/>
                    </w:rPr>
                  </w:pPr>
                  <w:r w:rsidRPr="008B545D">
                    <w:rPr>
                      <w:color w:val="000000" w:themeColor="text1"/>
                      <w:sz w:val="20"/>
                      <w:szCs w:val="20"/>
                    </w:rPr>
                    <w:t xml:space="preserve">Eocene molasses, with marl, sandstone, </w:t>
                  </w:r>
                  <w:r w:rsidR="007C672C" w:rsidRPr="008B545D">
                    <w:rPr>
                      <w:color w:val="000000" w:themeColor="text1"/>
                      <w:sz w:val="20"/>
                      <w:szCs w:val="20"/>
                    </w:rPr>
                    <w:t>schist</w:t>
                  </w:r>
                  <w:r w:rsidRPr="008B545D">
                    <w:rPr>
                      <w:color w:val="000000" w:themeColor="text1"/>
                      <w:sz w:val="20"/>
                      <w:szCs w:val="20"/>
                    </w:rPr>
                    <w:t xml:space="preserve"> and pebbles</w:t>
                  </w:r>
                  <w:r w:rsidR="007D001F">
                    <w:rPr>
                      <w:color w:val="000000" w:themeColor="text1"/>
                      <w:sz w:val="20"/>
                      <w:szCs w:val="20"/>
                    </w:rPr>
                    <w:t>, on a high terrace of the Aude valley</w:t>
                  </w:r>
                </w:p>
                <w:p w14:paraId="5ECEEF81" w14:textId="77777777" w:rsidR="006762BE" w:rsidRPr="008B545D" w:rsidRDefault="006762BE" w:rsidP="00EE4A09">
                  <w:pPr>
                    <w:spacing w:before="120" w:after="120"/>
                    <w:rPr>
                      <w:color w:val="000000" w:themeColor="text1"/>
                      <w:sz w:val="20"/>
                      <w:szCs w:val="20"/>
                      <w:lang w:val="fr-FR"/>
                    </w:rPr>
                  </w:pPr>
                  <w:r w:rsidRPr="008B545D">
                    <w:rPr>
                      <w:color w:val="000000" w:themeColor="text1"/>
                      <w:sz w:val="20"/>
                      <w:szCs w:val="20"/>
                    </w:rPr>
                    <w:t>Confluence of Mediterranean &amp; Atlantic influences.</w:t>
                  </w:r>
                  <w:r w:rsidRPr="008B545D">
                    <w:rPr>
                      <w:color w:val="000000" w:themeColor="text1"/>
                      <w:sz w:val="20"/>
                      <w:szCs w:val="20"/>
                    </w:rPr>
                    <w:br/>
                  </w:r>
                  <w:r w:rsidRPr="008B545D">
                    <w:rPr>
                      <w:color w:val="000000" w:themeColor="text1"/>
                      <w:sz w:val="20"/>
                      <w:szCs w:val="20"/>
                      <w:lang w:val="fr-FR"/>
                    </w:rPr>
                    <w:t>Natura 2000</w:t>
                  </w:r>
                  <w:r w:rsidR="001215D7" w:rsidRPr="008B545D">
                    <w:rPr>
                      <w:color w:val="000000" w:themeColor="text1"/>
                      <w:sz w:val="20"/>
                      <w:szCs w:val="20"/>
                      <w:lang w:val="fr-FR"/>
                    </w:rPr>
                    <w:t xml:space="preserve"> EU-</w:t>
                  </w:r>
                  <w:proofErr w:type="spellStart"/>
                  <w:r w:rsidRPr="008B545D">
                    <w:rPr>
                      <w:color w:val="000000" w:themeColor="text1"/>
                      <w:sz w:val="20"/>
                      <w:szCs w:val="20"/>
                      <w:lang w:val="fr-FR"/>
                    </w:rPr>
                    <w:t>protected</w:t>
                  </w:r>
                  <w:proofErr w:type="spellEnd"/>
                  <w:r w:rsidRPr="008B545D">
                    <w:rPr>
                      <w:color w:val="000000" w:themeColor="text1"/>
                      <w:sz w:val="20"/>
                      <w:szCs w:val="20"/>
                      <w:lang w:val="fr-FR"/>
                    </w:rPr>
                    <w:t xml:space="preserve"> nature </w:t>
                  </w:r>
                  <w:proofErr w:type="spellStart"/>
                  <w:r w:rsidRPr="008B545D">
                    <w:rPr>
                      <w:color w:val="000000" w:themeColor="text1"/>
                      <w:sz w:val="20"/>
                      <w:szCs w:val="20"/>
                      <w:lang w:val="fr-FR"/>
                    </w:rPr>
                    <w:t>reserve</w:t>
                  </w:r>
                  <w:proofErr w:type="spellEnd"/>
                  <w:r w:rsidRPr="008B545D">
                    <w:rPr>
                      <w:color w:val="000000" w:themeColor="text1"/>
                      <w:sz w:val="20"/>
                      <w:szCs w:val="20"/>
                      <w:lang w:val="fr-FR"/>
                    </w:rPr>
                    <w:t>.</w:t>
                  </w:r>
                </w:p>
              </w:tc>
            </w:tr>
            <w:tr w:rsidR="006762BE" w:rsidRPr="00DF382B" w14:paraId="631FB1F0" w14:textId="77777777" w:rsidTr="00C614EC">
              <w:tc>
                <w:tcPr>
                  <w:tcW w:w="1824" w:type="dxa"/>
                  <w:shd w:val="clear" w:color="auto" w:fill="CC9900"/>
                </w:tcPr>
                <w:p w14:paraId="4722CAD6" w14:textId="77777777" w:rsidR="006762BE" w:rsidRPr="00DF382B" w:rsidRDefault="006762BE" w:rsidP="00EE4A09">
                  <w:pPr>
                    <w:spacing w:before="120" w:after="120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DF382B">
                    <w:rPr>
                      <w:b/>
                      <w:color w:val="FFFFFF" w:themeColor="background1"/>
                      <w:sz w:val="20"/>
                      <w:szCs w:val="20"/>
                    </w:rPr>
                    <w:t>VITICULTURE</w:t>
                  </w:r>
                </w:p>
              </w:tc>
              <w:tc>
                <w:tcPr>
                  <w:tcW w:w="4975" w:type="dxa"/>
                </w:tcPr>
                <w:p w14:paraId="1CCC427F" w14:textId="6C036314" w:rsidR="006762BE" w:rsidRPr="008B545D" w:rsidRDefault="00ED6BB7" w:rsidP="007C672C">
                  <w:pPr>
                    <w:spacing w:before="120" w:after="120"/>
                    <w:rPr>
                      <w:color w:val="000000" w:themeColor="text1"/>
                      <w:sz w:val="20"/>
                      <w:szCs w:val="20"/>
                    </w:rPr>
                  </w:pPr>
                  <w:r w:rsidRPr="008B545D">
                    <w:rPr>
                      <w:color w:val="000000" w:themeColor="text1"/>
                      <w:sz w:val="20"/>
                      <w:szCs w:val="20"/>
                    </w:rPr>
                    <w:t>Ecological:</w:t>
                  </w:r>
                  <w:r w:rsidR="00C56D58" w:rsidRPr="008B545D">
                    <w:rPr>
                      <w:color w:val="000000" w:themeColor="text1"/>
                      <w:sz w:val="20"/>
                      <w:szCs w:val="20"/>
                    </w:rPr>
                    <w:t xml:space="preserve"> organic </w:t>
                  </w:r>
                  <w:r w:rsidR="00CB263B" w:rsidRPr="008B545D">
                    <w:rPr>
                      <w:color w:val="000000" w:themeColor="text1"/>
                      <w:sz w:val="20"/>
                      <w:szCs w:val="20"/>
                    </w:rPr>
                    <w:t>treatments</w:t>
                  </w:r>
                  <w:r w:rsidR="00B17B44" w:rsidRPr="008B545D">
                    <w:rPr>
                      <w:color w:val="000000" w:themeColor="text1"/>
                      <w:sz w:val="20"/>
                      <w:szCs w:val="20"/>
                    </w:rPr>
                    <w:t xml:space="preserve">, natural cover </w:t>
                  </w:r>
                  <w:r w:rsidR="001C457C" w:rsidRPr="008B545D">
                    <w:rPr>
                      <w:color w:val="000000" w:themeColor="text1"/>
                      <w:sz w:val="20"/>
                      <w:szCs w:val="20"/>
                    </w:rPr>
                    <w:t>cropping between</w:t>
                  </w:r>
                  <w:r w:rsidR="00623A0D" w:rsidRPr="008B545D">
                    <w:rPr>
                      <w:color w:val="000000" w:themeColor="text1"/>
                      <w:sz w:val="20"/>
                      <w:szCs w:val="20"/>
                    </w:rPr>
                    <w:t xml:space="preserve"> the vines. In </w:t>
                  </w:r>
                  <w:r w:rsidR="00CB263B" w:rsidRPr="008B545D">
                    <w:rPr>
                      <w:color w:val="000000" w:themeColor="text1"/>
                      <w:sz w:val="20"/>
                      <w:szCs w:val="20"/>
                    </w:rPr>
                    <w:t xml:space="preserve">conversion to </w:t>
                  </w:r>
                  <w:r w:rsidR="00623A0D" w:rsidRPr="008B545D">
                    <w:rPr>
                      <w:color w:val="000000" w:themeColor="text1"/>
                      <w:sz w:val="20"/>
                      <w:szCs w:val="20"/>
                    </w:rPr>
                    <w:t>organic accreditation (</w:t>
                  </w:r>
                  <w:r w:rsidR="00C15BB5">
                    <w:rPr>
                      <w:color w:val="000000" w:themeColor="text1"/>
                      <w:sz w:val="20"/>
                      <w:szCs w:val="20"/>
                    </w:rPr>
                    <w:t xml:space="preserve">Certified by </w:t>
                  </w:r>
                  <w:r w:rsidR="00CB263B" w:rsidRPr="008B545D">
                    <w:rPr>
                      <w:color w:val="000000" w:themeColor="text1"/>
                      <w:sz w:val="20"/>
                      <w:szCs w:val="20"/>
                    </w:rPr>
                    <w:t>Ecocert</w:t>
                  </w:r>
                  <w:r w:rsidR="00C15BB5">
                    <w:rPr>
                      <w:color w:val="000000" w:themeColor="text1"/>
                      <w:sz w:val="20"/>
                      <w:szCs w:val="20"/>
                    </w:rPr>
                    <w:t xml:space="preserve"> in April 2021</w:t>
                  </w:r>
                  <w:r w:rsidR="00CB263B" w:rsidRPr="008B545D">
                    <w:rPr>
                      <w:color w:val="000000" w:themeColor="text1"/>
                      <w:sz w:val="20"/>
                      <w:szCs w:val="20"/>
                    </w:rPr>
                    <w:t>)</w:t>
                  </w:r>
                </w:p>
              </w:tc>
            </w:tr>
            <w:tr w:rsidR="006762BE" w:rsidRPr="00DF382B" w14:paraId="44A085CB" w14:textId="77777777" w:rsidTr="00C614EC">
              <w:tc>
                <w:tcPr>
                  <w:tcW w:w="1824" w:type="dxa"/>
                  <w:shd w:val="clear" w:color="auto" w:fill="CC9900"/>
                </w:tcPr>
                <w:p w14:paraId="51FA400B" w14:textId="597F316C" w:rsidR="006762BE" w:rsidRPr="00DF382B" w:rsidRDefault="00CB263B" w:rsidP="00EE4A09">
                  <w:pPr>
                    <w:spacing w:before="120" w:after="120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b/>
                      <w:color w:val="FFFFFF" w:themeColor="background1"/>
                      <w:sz w:val="20"/>
                      <w:szCs w:val="20"/>
                    </w:rPr>
                    <w:t>YIELD</w:t>
                  </w:r>
                </w:p>
              </w:tc>
              <w:tc>
                <w:tcPr>
                  <w:tcW w:w="4975" w:type="dxa"/>
                </w:tcPr>
                <w:p w14:paraId="767A15BA" w14:textId="2E479CA9" w:rsidR="006762BE" w:rsidRPr="00490D7C" w:rsidRDefault="00CC1041" w:rsidP="00EE4A09">
                  <w:pPr>
                    <w:spacing w:before="120" w:after="120"/>
                    <w:rPr>
                      <w:color w:val="000000" w:themeColor="text1"/>
                      <w:sz w:val="20"/>
                      <w:szCs w:val="20"/>
                      <w:lang w:val="en-GB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val="en-GB"/>
                    </w:rPr>
                    <w:t xml:space="preserve">40 </w:t>
                  </w:r>
                  <w:r w:rsidR="00B37BE5" w:rsidRPr="008B545D">
                    <w:rPr>
                      <w:color w:val="000000" w:themeColor="text1"/>
                      <w:sz w:val="20"/>
                      <w:szCs w:val="20"/>
                      <w:lang w:val="en-GB"/>
                    </w:rPr>
                    <w:t>hl / ha; 4,400 vines / ha</w:t>
                  </w:r>
                  <w:r w:rsidR="00490D7C">
                    <w:rPr>
                      <w:color w:val="000000" w:themeColor="text1"/>
                      <w:sz w:val="20"/>
                      <w:szCs w:val="20"/>
                      <w:lang w:val="en-GB"/>
                    </w:rPr>
                    <w:br/>
                  </w:r>
                  <w:r w:rsidR="00C614EC">
                    <w:rPr>
                      <w:color w:val="000000" w:themeColor="text1"/>
                      <w:sz w:val="20"/>
                      <w:szCs w:val="20"/>
                    </w:rPr>
                    <w:t>4-</w:t>
                  </w:r>
                  <w:proofErr w:type="gramStart"/>
                  <w:r w:rsidR="00C614EC">
                    <w:rPr>
                      <w:color w:val="000000" w:themeColor="text1"/>
                      <w:sz w:val="20"/>
                      <w:szCs w:val="20"/>
                    </w:rPr>
                    <w:t>18</w:t>
                  </w:r>
                  <w:r w:rsidR="00B37BE5" w:rsidRPr="008B545D">
                    <w:rPr>
                      <w:color w:val="000000" w:themeColor="text1"/>
                      <w:sz w:val="20"/>
                      <w:szCs w:val="20"/>
                    </w:rPr>
                    <w:t xml:space="preserve"> year old</w:t>
                  </w:r>
                  <w:proofErr w:type="gramEnd"/>
                  <w:r w:rsidR="00B37BE5" w:rsidRPr="008B545D">
                    <w:rPr>
                      <w:color w:val="000000" w:themeColor="text1"/>
                      <w:sz w:val="20"/>
                      <w:szCs w:val="20"/>
                    </w:rPr>
                    <w:t xml:space="preserve"> vines</w:t>
                  </w:r>
                  <w:r w:rsidR="00E62147" w:rsidRPr="008B545D">
                    <w:rPr>
                      <w:color w:val="000000" w:themeColor="text1"/>
                      <w:sz w:val="20"/>
                      <w:szCs w:val="20"/>
                    </w:rPr>
                    <w:t xml:space="preserve"> from 4 separate</w:t>
                  </w:r>
                  <w:r w:rsidR="0066052A" w:rsidRPr="008B545D">
                    <w:rPr>
                      <w:color w:val="000000" w:themeColor="text1"/>
                      <w:sz w:val="20"/>
                      <w:szCs w:val="20"/>
                    </w:rPr>
                    <w:t xml:space="preserve"> parcels</w:t>
                  </w:r>
                </w:p>
              </w:tc>
            </w:tr>
            <w:tr w:rsidR="006762BE" w:rsidRPr="00DF382B" w14:paraId="099E187A" w14:textId="77777777" w:rsidTr="00C614EC">
              <w:trPr>
                <w:trHeight w:val="691"/>
              </w:trPr>
              <w:tc>
                <w:tcPr>
                  <w:tcW w:w="1824" w:type="dxa"/>
                  <w:shd w:val="clear" w:color="auto" w:fill="CC9900"/>
                </w:tcPr>
                <w:p w14:paraId="5D399516" w14:textId="77777777" w:rsidR="006762BE" w:rsidRPr="00DF382B" w:rsidRDefault="006762BE" w:rsidP="00EE4A09">
                  <w:pPr>
                    <w:spacing w:before="120" w:after="120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DF382B">
                    <w:rPr>
                      <w:b/>
                      <w:color w:val="FFFFFF" w:themeColor="background1"/>
                      <w:sz w:val="20"/>
                      <w:szCs w:val="20"/>
                    </w:rPr>
                    <w:t>VINIFICATION</w:t>
                  </w:r>
                </w:p>
              </w:tc>
              <w:tc>
                <w:tcPr>
                  <w:tcW w:w="4975" w:type="dxa"/>
                </w:tcPr>
                <w:p w14:paraId="36A240D6" w14:textId="2D5C84DD" w:rsidR="00692EF9" w:rsidRPr="008B545D" w:rsidRDefault="008E3636" w:rsidP="00CC1041">
                  <w:pPr>
                    <w:spacing w:before="120"/>
                    <w:rPr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</w:rPr>
                    <w:t>Picked by hand</w:t>
                  </w:r>
                  <w:r w:rsidR="009C480B">
                    <w:rPr>
                      <w:color w:val="000000" w:themeColor="text1"/>
                      <w:sz w:val="20"/>
                      <w:szCs w:val="20"/>
                    </w:rPr>
                    <w:br/>
                  </w:r>
                  <w:r w:rsidR="0066052A" w:rsidRPr="008B545D">
                    <w:rPr>
                      <w:color w:val="000000" w:themeColor="text1"/>
                      <w:sz w:val="20"/>
                      <w:szCs w:val="20"/>
                    </w:rPr>
                    <w:t>Separa</w:t>
                  </w:r>
                  <w:r w:rsidR="009C480B">
                    <w:rPr>
                      <w:color w:val="000000" w:themeColor="text1"/>
                      <w:sz w:val="20"/>
                      <w:szCs w:val="20"/>
                    </w:rPr>
                    <w:t xml:space="preserve">te </w:t>
                  </w:r>
                  <w:proofErr w:type="spellStart"/>
                  <w:r w:rsidR="009C480B">
                    <w:rPr>
                      <w:color w:val="000000" w:themeColor="text1"/>
                      <w:sz w:val="20"/>
                      <w:szCs w:val="20"/>
                    </w:rPr>
                    <w:t>vinification</w:t>
                  </w:r>
                  <w:proofErr w:type="spellEnd"/>
                  <w:r w:rsidR="009C480B">
                    <w:rPr>
                      <w:color w:val="000000" w:themeColor="text1"/>
                      <w:sz w:val="20"/>
                      <w:szCs w:val="20"/>
                    </w:rPr>
                    <w:t xml:space="preserve"> of each field. </w:t>
                  </w:r>
                  <w:r w:rsidR="00B8265C" w:rsidRPr="008B545D">
                    <w:rPr>
                      <w:color w:val="000000" w:themeColor="text1"/>
                      <w:sz w:val="20"/>
                      <w:szCs w:val="20"/>
                    </w:rPr>
                    <w:br/>
                    <w:t xml:space="preserve">Gentle pneumatic </w:t>
                  </w:r>
                  <w:r w:rsidR="004A7F29" w:rsidRPr="008B545D">
                    <w:rPr>
                      <w:color w:val="000000" w:themeColor="text1"/>
                      <w:sz w:val="20"/>
                      <w:szCs w:val="20"/>
                    </w:rPr>
                    <w:t xml:space="preserve">pressing, </w:t>
                  </w:r>
                  <w:r w:rsidR="006762BE" w:rsidRPr="008B545D">
                    <w:rPr>
                      <w:color w:val="000000" w:themeColor="text1"/>
                      <w:sz w:val="20"/>
                      <w:szCs w:val="20"/>
                    </w:rPr>
                    <w:br/>
                    <w:t>Ferme</w:t>
                  </w:r>
                  <w:r w:rsidR="00CC1041">
                    <w:rPr>
                      <w:color w:val="000000" w:themeColor="text1"/>
                      <w:sz w:val="20"/>
                      <w:szCs w:val="20"/>
                    </w:rPr>
                    <w:t xml:space="preserve">nted and aged in </w:t>
                  </w:r>
                  <w:r w:rsidR="00C614EC">
                    <w:rPr>
                      <w:color w:val="000000" w:themeColor="text1"/>
                      <w:sz w:val="20"/>
                      <w:szCs w:val="20"/>
                    </w:rPr>
                    <w:t xml:space="preserve">old </w:t>
                  </w:r>
                  <w:r w:rsidR="00CC1041">
                    <w:rPr>
                      <w:color w:val="000000" w:themeColor="text1"/>
                      <w:sz w:val="20"/>
                      <w:szCs w:val="20"/>
                    </w:rPr>
                    <w:t>oak barrels</w:t>
                  </w:r>
                  <w:r w:rsidR="00346DA9">
                    <w:rPr>
                      <w:color w:val="000000" w:themeColor="text1"/>
                      <w:sz w:val="20"/>
                      <w:szCs w:val="20"/>
                    </w:rPr>
                    <w:t>, occasional batonnage</w:t>
                  </w:r>
                  <w:r w:rsidR="009C480B">
                    <w:rPr>
                      <w:color w:val="000000" w:themeColor="text1"/>
                      <w:sz w:val="20"/>
                      <w:szCs w:val="20"/>
                    </w:rPr>
                    <w:br/>
                    <w:t>Individual barrel selection</w:t>
                  </w:r>
                  <w:r w:rsidR="00692EF9" w:rsidRPr="008B545D">
                    <w:rPr>
                      <w:color w:val="000000" w:themeColor="text1"/>
                      <w:sz w:val="20"/>
                      <w:szCs w:val="20"/>
                    </w:rPr>
                    <w:br/>
                  </w:r>
                  <w:r>
                    <w:rPr>
                      <w:color w:val="000000" w:themeColor="text1"/>
                      <w:sz w:val="20"/>
                      <w:szCs w:val="20"/>
                    </w:rPr>
                    <w:t>Gentle filtration</w:t>
                  </w:r>
                </w:p>
              </w:tc>
            </w:tr>
            <w:tr w:rsidR="006762BE" w:rsidRPr="00DF382B" w14:paraId="371B99CE" w14:textId="77777777" w:rsidTr="00C614EC">
              <w:tc>
                <w:tcPr>
                  <w:tcW w:w="1824" w:type="dxa"/>
                  <w:shd w:val="clear" w:color="auto" w:fill="CC9900"/>
                </w:tcPr>
                <w:p w14:paraId="111DC5C8" w14:textId="77777777" w:rsidR="006762BE" w:rsidRPr="00DF382B" w:rsidRDefault="006762BE" w:rsidP="00EE4A09">
                  <w:pPr>
                    <w:spacing w:before="120" w:after="120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DF382B">
                    <w:rPr>
                      <w:b/>
                      <w:color w:val="FFFFFF" w:themeColor="background1"/>
                      <w:sz w:val="20"/>
                      <w:szCs w:val="20"/>
                    </w:rPr>
                    <w:t xml:space="preserve">BOTTLING </w:t>
                  </w:r>
                </w:p>
              </w:tc>
              <w:tc>
                <w:tcPr>
                  <w:tcW w:w="4975" w:type="dxa"/>
                </w:tcPr>
                <w:p w14:paraId="3E394BBE" w14:textId="4A544174" w:rsidR="006762BE" w:rsidRPr="008B545D" w:rsidRDefault="007D001F" w:rsidP="00016C65">
                  <w:pPr>
                    <w:spacing w:before="120" w:after="120"/>
                    <w:rPr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</w:rPr>
                    <w:t xml:space="preserve">July </w:t>
                  </w:r>
                  <w:proofErr w:type="gramStart"/>
                  <w:r>
                    <w:rPr>
                      <w:color w:val="000000" w:themeColor="text1"/>
                      <w:sz w:val="20"/>
                      <w:szCs w:val="20"/>
                    </w:rPr>
                    <w:t>2021</w:t>
                  </w:r>
                  <w:r w:rsidR="0066052A" w:rsidRPr="008B545D">
                    <w:rPr>
                      <w:color w:val="000000" w:themeColor="text1"/>
                      <w:sz w:val="20"/>
                      <w:szCs w:val="20"/>
                    </w:rPr>
                    <w:t xml:space="preserve">, </w:t>
                  </w:r>
                  <w:r w:rsidR="00CB263B" w:rsidRPr="008B545D">
                    <w:rPr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="00CC1041">
                    <w:rPr>
                      <w:color w:val="000000" w:themeColor="text1"/>
                      <w:sz w:val="20"/>
                      <w:szCs w:val="20"/>
                    </w:rPr>
                    <w:t>4</w:t>
                  </w:r>
                  <w:r w:rsidR="00CB263B" w:rsidRPr="008B545D">
                    <w:rPr>
                      <w:color w:val="000000" w:themeColor="text1"/>
                      <w:sz w:val="20"/>
                      <w:szCs w:val="20"/>
                    </w:rPr>
                    <w:t>,0</w:t>
                  </w:r>
                  <w:r w:rsidR="0066052A" w:rsidRPr="008B545D">
                    <w:rPr>
                      <w:color w:val="000000" w:themeColor="text1"/>
                      <w:sz w:val="20"/>
                      <w:szCs w:val="20"/>
                    </w:rPr>
                    <w:t>00</w:t>
                  </w:r>
                  <w:proofErr w:type="gramEnd"/>
                  <w:r w:rsidR="00AB2218" w:rsidRPr="008B545D">
                    <w:rPr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="00973239" w:rsidRPr="008B545D">
                    <w:rPr>
                      <w:color w:val="000000" w:themeColor="text1"/>
                      <w:sz w:val="20"/>
                      <w:szCs w:val="20"/>
                    </w:rPr>
                    <w:t>bottles produced.</w:t>
                  </w:r>
                  <w:r w:rsidR="00C614EC">
                    <w:rPr>
                      <w:color w:val="000000" w:themeColor="text1"/>
                      <w:sz w:val="20"/>
                      <w:szCs w:val="20"/>
                    </w:rPr>
                    <w:t xml:space="preserve">  Under screwcap.</w:t>
                  </w:r>
                </w:p>
              </w:tc>
            </w:tr>
            <w:tr w:rsidR="006762BE" w:rsidRPr="0066052A" w14:paraId="563F7C3C" w14:textId="77777777" w:rsidTr="00C614EC">
              <w:tc>
                <w:tcPr>
                  <w:tcW w:w="1824" w:type="dxa"/>
                  <w:shd w:val="clear" w:color="auto" w:fill="CC9900"/>
                </w:tcPr>
                <w:p w14:paraId="38E84F40" w14:textId="112BEB24" w:rsidR="006762BE" w:rsidRPr="00DF382B" w:rsidRDefault="006762BE" w:rsidP="00EE4A09">
                  <w:pPr>
                    <w:spacing w:before="120" w:after="120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DF382B">
                    <w:rPr>
                      <w:b/>
                      <w:color w:val="FFFFFF" w:themeColor="background1"/>
                      <w:sz w:val="20"/>
                      <w:szCs w:val="20"/>
                    </w:rPr>
                    <w:t>ANALYSIS</w:t>
                  </w:r>
                </w:p>
              </w:tc>
              <w:tc>
                <w:tcPr>
                  <w:tcW w:w="4975" w:type="dxa"/>
                </w:tcPr>
                <w:p w14:paraId="666BF268" w14:textId="19AE7534" w:rsidR="006762BE" w:rsidRPr="00490D7C" w:rsidRDefault="00F32B64" w:rsidP="00AF5211">
                  <w:pPr>
                    <w:spacing w:before="120" w:after="120"/>
                    <w:rPr>
                      <w:color w:val="000000" w:themeColor="text1"/>
                      <w:sz w:val="20"/>
                      <w:szCs w:val="20"/>
                      <w:lang w:val="en-GB"/>
                    </w:rPr>
                  </w:pPr>
                  <w:r w:rsidRPr="008B545D">
                    <w:rPr>
                      <w:color w:val="000000" w:themeColor="text1"/>
                      <w:sz w:val="20"/>
                      <w:szCs w:val="20"/>
                      <w:lang w:val="es-CL"/>
                    </w:rPr>
                    <w:t xml:space="preserve">Alc: </w:t>
                  </w:r>
                  <w:r w:rsidR="007D001F">
                    <w:rPr>
                      <w:color w:val="000000" w:themeColor="text1"/>
                      <w:sz w:val="20"/>
                      <w:szCs w:val="20"/>
                      <w:lang w:val="es-CL"/>
                    </w:rPr>
                    <w:t>13.5</w:t>
                  </w:r>
                  <w:r w:rsidR="002E2515" w:rsidRPr="008B545D">
                    <w:rPr>
                      <w:color w:val="000000" w:themeColor="text1"/>
                      <w:sz w:val="20"/>
                      <w:szCs w:val="20"/>
                      <w:lang w:val="es-CL"/>
                    </w:rPr>
                    <w:t xml:space="preserve"> </w:t>
                  </w:r>
                  <w:r w:rsidR="00B37BE5" w:rsidRPr="008B545D">
                    <w:rPr>
                      <w:color w:val="000000" w:themeColor="text1"/>
                      <w:sz w:val="20"/>
                      <w:szCs w:val="20"/>
                      <w:lang w:val="es-CL"/>
                    </w:rPr>
                    <w:t>%</w:t>
                  </w:r>
                  <w:r w:rsidR="00490D7C">
                    <w:rPr>
                      <w:color w:val="000000" w:themeColor="text1"/>
                      <w:sz w:val="20"/>
                      <w:szCs w:val="20"/>
                      <w:lang w:val="es-CL"/>
                    </w:rPr>
                    <w:t xml:space="preserve">.    </w:t>
                  </w:r>
                  <w:r w:rsidR="000E0EFA">
                    <w:rPr>
                      <w:color w:val="000000" w:themeColor="text1"/>
                      <w:sz w:val="20"/>
                      <w:szCs w:val="20"/>
                      <w:lang w:val="es-CL"/>
                    </w:rPr>
                    <w:t xml:space="preserve">Total Acidity: </w:t>
                  </w:r>
                  <w:r w:rsidR="007D001F">
                    <w:rPr>
                      <w:color w:val="000000" w:themeColor="text1"/>
                      <w:sz w:val="20"/>
                      <w:szCs w:val="20"/>
                      <w:lang w:val="es-CL"/>
                    </w:rPr>
                    <w:t>3.02</w:t>
                  </w:r>
                  <w:r w:rsidR="00490D7C">
                    <w:rPr>
                      <w:color w:val="000000" w:themeColor="text1"/>
                      <w:sz w:val="20"/>
                      <w:szCs w:val="20"/>
                      <w:lang w:val="es-CL"/>
                    </w:rPr>
                    <w:t xml:space="preserve">.     </w:t>
                  </w:r>
                  <w:r w:rsidR="00BF5393" w:rsidRPr="008B545D">
                    <w:rPr>
                      <w:color w:val="000000" w:themeColor="text1"/>
                      <w:sz w:val="20"/>
                      <w:szCs w:val="20"/>
                      <w:lang w:val="es-CL"/>
                    </w:rPr>
                    <w:t xml:space="preserve">Res Sugar: </w:t>
                  </w:r>
                  <w:r w:rsidR="00CB263B" w:rsidRPr="008B545D">
                    <w:rPr>
                      <w:color w:val="000000" w:themeColor="text1"/>
                      <w:sz w:val="20"/>
                      <w:szCs w:val="20"/>
                      <w:lang w:val="es-CL"/>
                    </w:rPr>
                    <w:t>0</w:t>
                  </w:r>
                  <w:r w:rsidR="00BF5393" w:rsidRPr="008B545D">
                    <w:rPr>
                      <w:color w:val="000000" w:themeColor="text1"/>
                      <w:sz w:val="20"/>
                      <w:szCs w:val="20"/>
                      <w:lang w:val="es-CL"/>
                    </w:rPr>
                    <w:t xml:space="preserve">  </w:t>
                  </w:r>
                  <w:r w:rsidR="004D548A" w:rsidRPr="008B545D">
                    <w:rPr>
                      <w:color w:val="000000" w:themeColor="text1"/>
                      <w:sz w:val="20"/>
                      <w:szCs w:val="20"/>
                      <w:lang w:val="es-CL"/>
                    </w:rPr>
                    <w:t xml:space="preserve">g/L       </w:t>
                  </w:r>
                  <w:r w:rsidR="00490D7C">
                    <w:rPr>
                      <w:color w:val="000000" w:themeColor="text1"/>
                      <w:sz w:val="20"/>
                      <w:szCs w:val="20"/>
                      <w:lang w:val="es-CL"/>
                    </w:rPr>
                    <w:t xml:space="preserve">  </w:t>
                  </w:r>
                  <w:r w:rsidR="00335794" w:rsidRPr="008B545D">
                    <w:rPr>
                      <w:color w:val="000000" w:themeColor="text1"/>
                      <w:sz w:val="20"/>
                      <w:szCs w:val="20"/>
                      <w:lang w:val="es-CL"/>
                    </w:rPr>
                    <w:t>pH:</w:t>
                  </w:r>
                  <w:r w:rsidR="00BF5393" w:rsidRPr="008B545D">
                    <w:rPr>
                      <w:color w:val="000000" w:themeColor="text1"/>
                      <w:sz w:val="20"/>
                      <w:szCs w:val="20"/>
                      <w:lang w:val="es-CL"/>
                    </w:rPr>
                    <w:t xml:space="preserve"> </w:t>
                  </w:r>
                  <w:r w:rsidR="00C614EC">
                    <w:rPr>
                      <w:color w:val="000000" w:themeColor="text1"/>
                      <w:sz w:val="20"/>
                      <w:szCs w:val="20"/>
                      <w:lang w:val="es-CL"/>
                    </w:rPr>
                    <w:t>3,</w:t>
                  </w:r>
                  <w:r w:rsidR="007D001F">
                    <w:rPr>
                      <w:color w:val="000000" w:themeColor="text1"/>
                      <w:sz w:val="20"/>
                      <w:szCs w:val="20"/>
                      <w:lang w:val="es-CL"/>
                    </w:rPr>
                    <w:t>47</w:t>
                  </w:r>
                  <w:r w:rsidR="00BF5393" w:rsidRPr="008B545D">
                    <w:rPr>
                      <w:color w:val="000000" w:themeColor="text1"/>
                      <w:sz w:val="20"/>
                      <w:szCs w:val="20"/>
                      <w:lang w:val="es-CL"/>
                    </w:rPr>
                    <w:t xml:space="preserve">  </w:t>
                  </w:r>
                  <w:r w:rsidR="00B37BE5" w:rsidRPr="008B545D">
                    <w:rPr>
                      <w:color w:val="000000" w:themeColor="text1"/>
                      <w:sz w:val="20"/>
                      <w:szCs w:val="20"/>
                      <w:lang w:val="es-CL"/>
                    </w:rPr>
                    <w:t xml:space="preserve">           </w:t>
                  </w:r>
                </w:p>
              </w:tc>
            </w:tr>
            <w:tr w:rsidR="006762BE" w:rsidRPr="00DF382B" w14:paraId="2D716FFB" w14:textId="77777777" w:rsidTr="00C614EC">
              <w:trPr>
                <w:trHeight w:val="1091"/>
              </w:trPr>
              <w:tc>
                <w:tcPr>
                  <w:tcW w:w="1824" w:type="dxa"/>
                  <w:shd w:val="clear" w:color="auto" w:fill="CC9900"/>
                </w:tcPr>
                <w:p w14:paraId="5C8DFEAF" w14:textId="01CEBE74" w:rsidR="006762BE" w:rsidRPr="00335794" w:rsidRDefault="006762BE" w:rsidP="00EE4A09">
                  <w:pPr>
                    <w:spacing w:before="120" w:after="120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DF382B">
                    <w:rPr>
                      <w:b/>
                      <w:color w:val="FFFFFF" w:themeColor="background1"/>
                      <w:sz w:val="20"/>
                      <w:szCs w:val="20"/>
                    </w:rPr>
                    <w:t>HARVEST</w:t>
                  </w:r>
                </w:p>
                <w:p w14:paraId="4E706733" w14:textId="4B76EBB8" w:rsidR="006762BE" w:rsidRPr="00DF382B" w:rsidRDefault="006762BE" w:rsidP="00EE4A09">
                  <w:pPr>
                    <w:spacing w:before="120" w:after="120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</w:p>
              </w:tc>
              <w:tc>
                <w:tcPr>
                  <w:tcW w:w="4975" w:type="dxa"/>
                </w:tcPr>
                <w:p w14:paraId="5316DE80" w14:textId="77777777" w:rsidR="00173841" w:rsidRDefault="009C480B" w:rsidP="009B3000">
                  <w:pPr>
                    <w:spacing w:before="120" w:after="12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28 August to 15 September 2020. </w:t>
                  </w:r>
                </w:p>
                <w:p w14:paraId="68C01EFB" w14:textId="1B61F64E" w:rsidR="00DC45E0" w:rsidRPr="008B545D" w:rsidRDefault="009C480B" w:rsidP="009B3000">
                  <w:pPr>
                    <w:spacing w:before="120" w:after="120"/>
                    <w:rPr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Yet another unprecedented year: excessively wet in the spring, excessively hot and dry in the summer.   Consequently, an excellent </w:t>
                  </w:r>
                  <w:proofErr w:type="spellStart"/>
                  <w:r w:rsidRPr="00D11E34">
                    <w:rPr>
                      <w:i/>
                      <w:sz w:val="20"/>
                      <w:szCs w:val="20"/>
                    </w:rPr>
                    <w:t>floraison</w:t>
                  </w:r>
                  <w:proofErr w:type="spellEnd"/>
                  <w:r w:rsidRPr="00D11E34">
                    <w:rPr>
                      <w:i/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 xml:space="preserve">did not deliver the yield it promised.  Quality of the grapes was </w:t>
                  </w:r>
                  <w:r w:rsidR="00173841">
                    <w:rPr>
                      <w:sz w:val="20"/>
                      <w:szCs w:val="20"/>
                    </w:rPr>
                    <w:t xml:space="preserve">excellent overall, </w:t>
                  </w:r>
                  <w:r w:rsidR="00346DA9">
                    <w:rPr>
                      <w:sz w:val="20"/>
                      <w:szCs w:val="20"/>
                    </w:rPr>
                    <w:t xml:space="preserve">thanks largely </w:t>
                  </w:r>
                  <w:r>
                    <w:rPr>
                      <w:sz w:val="20"/>
                      <w:szCs w:val="20"/>
                    </w:rPr>
                    <w:t>to our westerly wind which prevailed throughout.</w:t>
                  </w:r>
                </w:p>
              </w:tc>
            </w:tr>
          </w:tbl>
          <w:p w14:paraId="466A794B" w14:textId="4E6FFF6B" w:rsidR="00490D7C" w:rsidRPr="00DF382B" w:rsidRDefault="00420D3E" w:rsidP="005043F0">
            <w:r>
              <w:t xml:space="preserve"> </w:t>
            </w:r>
          </w:p>
        </w:tc>
        <w:tc>
          <w:tcPr>
            <w:tcW w:w="7229" w:type="dxa"/>
          </w:tcPr>
          <w:p w14:paraId="011D36F0" w14:textId="77777777" w:rsidR="004566E9" w:rsidRDefault="001247D2" w:rsidP="008A5E79">
            <w:pPr>
              <w:rPr>
                <w:rFonts w:ascii="Engravers MT" w:hAnsi="Engravers MT"/>
                <w:sz w:val="28"/>
                <w:szCs w:val="28"/>
              </w:rPr>
            </w:pPr>
            <w:r>
              <w:rPr>
                <w:rFonts w:ascii="Engravers MT" w:hAnsi="Engravers MT"/>
                <w:sz w:val="28"/>
                <w:szCs w:val="28"/>
              </w:rPr>
              <w:t xml:space="preserve">   </w:t>
            </w:r>
            <w:r w:rsidR="00086F9D">
              <w:rPr>
                <w:rFonts w:ascii="Engravers MT" w:hAnsi="Engravers MT"/>
                <w:sz w:val="28"/>
                <w:szCs w:val="28"/>
              </w:rPr>
              <w:t xml:space="preserve">  </w:t>
            </w:r>
          </w:p>
          <w:p w14:paraId="37C10661" w14:textId="2A2FA3A0" w:rsidR="00420D3E" w:rsidRDefault="00173841" w:rsidP="00173841">
            <w:pPr>
              <w:rPr>
                <w:rFonts w:ascii="Copperplate" w:hAnsi="Copperplate"/>
                <w:sz w:val="28"/>
                <w:szCs w:val="28"/>
              </w:rPr>
            </w:pPr>
            <w:r>
              <w:rPr>
                <w:rFonts w:ascii="Engravers MT" w:hAnsi="Engravers MT"/>
                <w:sz w:val="28"/>
                <w:szCs w:val="28"/>
              </w:rPr>
              <w:t xml:space="preserve">                  </w:t>
            </w:r>
            <w:r w:rsidR="00A037A5">
              <w:rPr>
                <w:rFonts w:ascii="Engravers MT" w:hAnsi="Engravers MT"/>
                <w:sz w:val="28"/>
                <w:szCs w:val="28"/>
              </w:rPr>
              <w:t xml:space="preserve"> </w:t>
            </w:r>
            <w:r w:rsidR="00420D3E">
              <w:rPr>
                <w:rFonts w:ascii="Engravers MT" w:hAnsi="Engravers MT"/>
                <w:sz w:val="28"/>
                <w:szCs w:val="28"/>
              </w:rPr>
              <w:t xml:space="preserve">           </w:t>
            </w:r>
            <w:r w:rsidR="00420D3E">
              <w:rPr>
                <w:rFonts w:ascii="Copperplate" w:hAnsi="Copperplate"/>
                <w:sz w:val="28"/>
                <w:szCs w:val="28"/>
              </w:rPr>
              <w:t>Le</w:t>
            </w:r>
            <w:r w:rsidR="006E6D5B">
              <w:rPr>
                <w:rFonts w:ascii="Copperplate" w:hAnsi="Copperplate"/>
                <w:sz w:val="28"/>
                <w:szCs w:val="28"/>
              </w:rPr>
              <w:t xml:space="preserve"> L</w:t>
            </w:r>
            <w:r>
              <w:rPr>
                <w:rFonts w:ascii="Copperplate" w:hAnsi="Copperplate"/>
                <w:sz w:val="28"/>
                <w:szCs w:val="28"/>
              </w:rPr>
              <w:t>imoux</w:t>
            </w:r>
          </w:p>
          <w:p w14:paraId="5B71D2AF" w14:textId="15BA04D3" w:rsidR="00E71F0C" w:rsidRPr="00420D3E" w:rsidRDefault="00420D3E">
            <w:pPr>
              <w:rPr>
                <w:rFonts w:ascii="Copperplate" w:hAnsi="Copperplate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05B52742" wp14:editId="253F5A8D">
                  <wp:simplePos x="0" y="0"/>
                  <wp:positionH relativeFrom="column">
                    <wp:posOffset>303677</wp:posOffset>
                  </wp:positionH>
                  <wp:positionV relativeFrom="paragraph">
                    <wp:posOffset>256540</wp:posOffset>
                  </wp:positionV>
                  <wp:extent cx="3985895" cy="5875655"/>
                  <wp:effectExtent l="0" t="0" r="1905" b="4445"/>
                  <wp:wrapThrough wrapText="bothSides">
                    <wp:wrapPolygon edited="0">
                      <wp:start x="0" y="0"/>
                      <wp:lineTo x="0" y="21570"/>
                      <wp:lineTo x="21542" y="21570"/>
                      <wp:lineTo x="21542" y="0"/>
                      <wp:lineTo x="0" y="0"/>
                    </wp:wrapPolygon>
                  </wp:wrapThrough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eLimoux2020+GLASS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5895" cy="5875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pperplate" w:hAnsi="Copperplate"/>
                <w:sz w:val="28"/>
                <w:szCs w:val="28"/>
              </w:rPr>
              <w:t xml:space="preserve">                                    </w:t>
            </w:r>
            <w:r w:rsidR="007D001F">
              <w:rPr>
                <w:rFonts w:ascii="Copperplate" w:hAnsi="Copperplate"/>
                <w:sz w:val="28"/>
                <w:szCs w:val="28"/>
              </w:rPr>
              <w:t>202</w:t>
            </w:r>
            <w:r>
              <w:rPr>
                <w:rFonts w:ascii="Copperplate" w:hAnsi="Copperplate"/>
                <w:sz w:val="28"/>
                <w:szCs w:val="28"/>
              </w:rPr>
              <w:t>0</w:t>
            </w:r>
          </w:p>
        </w:tc>
      </w:tr>
      <w:tr w:rsidR="007B602D" w:rsidRPr="00324D92" w14:paraId="5237614D" w14:textId="77777777" w:rsidTr="00C732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517"/>
        </w:trPr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54BF82" w14:textId="6D931CEE" w:rsidR="004E148D" w:rsidRDefault="000D37B4" w:rsidP="004E148D">
            <w:pPr>
              <w:keepNext/>
              <w:jc w:val="center"/>
            </w:pPr>
            <w:r>
              <w:rPr>
                <w:noProof/>
                <w:lang w:val="en-GB"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232404A" wp14:editId="31C0294C">
                      <wp:simplePos x="0" y="0"/>
                      <wp:positionH relativeFrom="column">
                        <wp:posOffset>730885</wp:posOffset>
                      </wp:positionH>
                      <wp:positionV relativeFrom="paragraph">
                        <wp:posOffset>2931160</wp:posOffset>
                      </wp:positionV>
                      <wp:extent cx="3271520" cy="1684655"/>
                      <wp:effectExtent l="0" t="0" r="17780" b="17145"/>
                      <wp:wrapNone/>
                      <wp:docPr id="3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71520" cy="1684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2E3312" w14:textId="751089FB" w:rsidR="00BF5393" w:rsidRPr="00C614EC" w:rsidRDefault="00C614EC" w:rsidP="00BF5393">
                                  <w:pPr>
                                    <w:pStyle w:val="Caption"/>
                                    <w:jc w:val="both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  <w:lang w:val="en-GB"/>
                                    </w:rPr>
                                    <w:t>Le Limoux is a ‘true’ Limoux in that it unites the three wh</w:t>
                                  </w:r>
                                  <w:r w:rsidR="00420D3E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  <w:lang w:val="en-GB"/>
                                    </w:rPr>
                                    <w:t>ite grape varieties of Limoux: Chardonnay, Chenin blanc and M</w:t>
                                  </w:r>
                                  <w: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auzac.  It </w:t>
                                  </w:r>
                                  <w:r w:rsidR="002653CE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was originally made for the restaurant </w:t>
                                  </w:r>
                                  <w:proofErr w:type="gramStart"/>
                                  <w:r w:rsidR="002653CE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  <w:lang w:val="en-GB"/>
                                    </w:rPr>
                                    <w:t>trade,  to</w:t>
                                  </w:r>
                                  <w:proofErr w:type="gramEnd"/>
                                  <w:r w:rsidR="002653CE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be enjoyed before a meal, during a </w:t>
                                  </w:r>
                                  <w:r w:rsidR="002653CE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  <w:lang w:val="en-GB"/>
                                    </w:rPr>
                                    <w:t>meal and after a meal</w:t>
                                  </w:r>
                                  <w:r w:rsidR="00717A5C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, </w:t>
                                  </w:r>
                                  <w:r w:rsidR="00653C9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  <w:lang w:val="en-GB"/>
                                    </w:rPr>
                                    <w:t>and</w:t>
                                  </w:r>
                                  <w:r w:rsidR="00717A5C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 proved </w:t>
                                  </w:r>
                                  <w:r w:rsidR="00653C9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  <w:lang w:val="en-GB"/>
                                    </w:rPr>
                                    <w:t>to be a p</w:t>
                                  </w:r>
                                  <w:r w:rsidR="00420D3E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opular wine-by-the-glass for </w:t>
                                  </w:r>
                                  <w:r w:rsidR="00653C9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 food and wine pairing</w:t>
                                  </w:r>
                                  <w:r w:rsidR="00420D3E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 set</w:t>
                                  </w:r>
                                  <w:r w:rsidR="00653C9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 menus.  </w:t>
                                  </w:r>
                                  <w:r w:rsidR="00420D3E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Its popularity decided us to include it in our </w:t>
                                  </w:r>
                                  <w:r w:rsidR="00330FC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regular range.  </w:t>
                                  </w:r>
                                  <w:r w:rsidR="00653C9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  <w:lang w:val="en-GB"/>
                                    </w:rPr>
                                    <w:t>The label comes from an original oil painting by Matthew Rees, entitled Rives-Bla</w:t>
                                  </w:r>
                                  <w:r w:rsidR="00C15BB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nques Nocturne, showing </w:t>
                                  </w:r>
                                  <w:proofErr w:type="gramStart"/>
                                  <w:r w:rsidR="00C15BB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the </w:t>
                                  </w:r>
                                  <w:r w:rsidR="00653C9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 view</w:t>
                                  </w:r>
                                  <w:proofErr w:type="gramEnd"/>
                                  <w:r w:rsidR="00653C9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 </w:t>
                                  </w:r>
                                  <w:r w:rsidR="00C15BB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at dusk </w:t>
                                  </w:r>
                                  <w:r w:rsidR="00653C9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over the Pyrenees from our tasting room.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32404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57.55pt;margin-top:230.8pt;width:257.6pt;height:132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">
                      <v:textbox>
                        <w:txbxContent>
                          <w:p w14:paraId="2A2E3312" w14:textId="751089FB" w:rsidR="00BF5393" w:rsidRPr="00C614EC" w:rsidRDefault="00C614EC" w:rsidP="00BF5393">
                            <w:pPr>
                              <w:pStyle w:val="Caption"/>
                              <w:jc w:val="both"/>
                              <w:rPr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Le Limoux is a ‘true’ Limoux in that it unites the three wh</w:t>
                            </w:r>
                            <w:r w:rsidR="00420D3E">
                              <w:rPr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ite grape varieties of Limoux: Chardonnay, Chenin blanc and M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auzac.  It </w:t>
                            </w:r>
                            <w:r w:rsidR="002653CE">
                              <w:rPr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was originally made for the restaurant </w:t>
                            </w:r>
                            <w:proofErr w:type="gramStart"/>
                            <w:r w:rsidR="002653CE">
                              <w:rPr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trade,  to</w:t>
                            </w:r>
                            <w:proofErr w:type="gramEnd"/>
                            <w:r w:rsidR="002653CE">
                              <w:rPr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be enjoyed before a meal, during a </w:t>
                            </w:r>
                            <w:r w:rsidR="002653CE">
                              <w:rPr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meal and after a meal</w:t>
                            </w:r>
                            <w:r w:rsidR="00717A5C">
                              <w:rPr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, </w:t>
                            </w:r>
                            <w:r w:rsidR="00653C9A">
                              <w:rPr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and</w:t>
                            </w:r>
                            <w:r w:rsidR="00717A5C">
                              <w:rPr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 proved </w:t>
                            </w:r>
                            <w:r w:rsidR="00653C9A">
                              <w:rPr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to be a p</w:t>
                            </w:r>
                            <w:r w:rsidR="00420D3E">
                              <w:rPr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opular wine-by-the-glass for </w:t>
                            </w:r>
                            <w:r w:rsidR="00653C9A">
                              <w:rPr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 food and wine pairing</w:t>
                            </w:r>
                            <w:r w:rsidR="00420D3E">
                              <w:rPr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 set</w:t>
                            </w:r>
                            <w:r w:rsidR="00653C9A">
                              <w:rPr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 menus.  </w:t>
                            </w:r>
                            <w:r w:rsidR="00420D3E">
                              <w:rPr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Its popularity decided us to include it in our </w:t>
                            </w:r>
                            <w:r w:rsidR="00330FCA">
                              <w:rPr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regular range.  </w:t>
                            </w:r>
                            <w:r w:rsidR="00653C9A">
                              <w:rPr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The label comes from an original oil painting by Matthew Rees, entitled Rives-Bla</w:t>
                            </w:r>
                            <w:r w:rsidR="00C15BB5">
                              <w:rPr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nques Nocturne, showing </w:t>
                            </w:r>
                            <w:proofErr w:type="gramStart"/>
                            <w:r w:rsidR="00C15BB5">
                              <w:rPr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the </w:t>
                            </w:r>
                            <w:r w:rsidR="00653C9A">
                              <w:rPr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 view</w:t>
                            </w:r>
                            <w:proofErr w:type="gramEnd"/>
                            <w:r w:rsidR="00653C9A">
                              <w:rPr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="00C15BB5">
                              <w:rPr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at dusk </w:t>
                            </w:r>
                            <w:r w:rsidR="00653C9A">
                              <w:rPr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over the Pyrenees from our tasting room.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C5E6B" w:rsidRPr="00DF382B">
              <w:rPr>
                <w:noProof/>
              </w:rPr>
              <w:object w:dxaOrig="10308" w:dyaOrig="10620" w14:anchorId="6B4F5EE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307.1pt;height:321.75pt;mso-width-percent:0;mso-height-percent:0;mso-width-percent:0;mso-height-percent:0" o:ole="">
                  <v:imagedata r:id="rId8" o:title=""/>
                </v:shape>
                <o:OLEObject Type="Embed" ProgID="CorelPHOTOPAINT.Image.14" ShapeID="_x0000_i1025" DrawAspect="Content" ObjectID="_1690050255" r:id="rId9"/>
              </w:object>
            </w:r>
          </w:p>
          <w:p w14:paraId="1943B512" w14:textId="1EC3A0CC" w:rsidR="004E148D" w:rsidRDefault="004E148D" w:rsidP="004E148D">
            <w:pPr>
              <w:pStyle w:val="Caption"/>
              <w:jc w:val="both"/>
            </w:pPr>
          </w:p>
          <w:p w14:paraId="55863B05" w14:textId="0BD75A6B" w:rsidR="004E148D" w:rsidRDefault="004E148D" w:rsidP="004E148D">
            <w:pPr>
              <w:pStyle w:val="Caption"/>
              <w:jc w:val="both"/>
            </w:pPr>
          </w:p>
          <w:p w14:paraId="19931399" w14:textId="77777777" w:rsidR="004E148D" w:rsidRDefault="004E148D" w:rsidP="004E148D">
            <w:pPr>
              <w:pStyle w:val="Caption"/>
              <w:jc w:val="both"/>
            </w:pPr>
          </w:p>
          <w:p w14:paraId="3A6393D2" w14:textId="77777777" w:rsidR="004E148D" w:rsidRDefault="004E148D" w:rsidP="004E148D">
            <w:pPr>
              <w:pStyle w:val="Caption"/>
              <w:jc w:val="both"/>
            </w:pPr>
          </w:p>
          <w:p w14:paraId="169CAADF" w14:textId="77777777" w:rsidR="00A65593" w:rsidRDefault="004E148D" w:rsidP="004E148D">
            <w:pPr>
              <w:pStyle w:val="Caption"/>
              <w:jc w:val="both"/>
              <w:rPr>
                <w:lang w:val="fr-FR"/>
              </w:rPr>
            </w:pPr>
            <w:r w:rsidRPr="00136B8F">
              <w:rPr>
                <w:lang w:val="fr-FR"/>
              </w:rPr>
              <w:t xml:space="preserve">.  </w:t>
            </w:r>
          </w:p>
          <w:p w14:paraId="7F9FE23D" w14:textId="1E6B6DB6" w:rsidR="001C457C" w:rsidRPr="001C457C" w:rsidRDefault="001C457C" w:rsidP="001C457C">
            <w:pPr>
              <w:pStyle w:val="NormalWeb"/>
              <w:rPr>
                <w:rFonts w:ascii="Monotype Corsiva" w:hAnsi="Monotype Corsiva"/>
                <w:sz w:val="22"/>
                <w:szCs w:val="22"/>
              </w:rPr>
            </w:pPr>
            <w:r w:rsidRPr="001C457C">
              <w:rPr>
                <w:rFonts w:ascii="Monotype Corsiva" w:hAnsi="Monotype Corsiva"/>
                <w:sz w:val="22"/>
                <w:szCs w:val="22"/>
              </w:rPr>
              <w:t xml:space="preserve">                         </w:t>
            </w:r>
            <w:r w:rsidR="005F6143">
              <w:rPr>
                <w:rFonts w:ascii="Monotype Corsiva" w:hAnsi="Monotype Corsiva"/>
                <w:sz w:val="22"/>
                <w:szCs w:val="22"/>
              </w:rPr>
              <w:t xml:space="preserve">      </w:t>
            </w:r>
            <w:r w:rsidRPr="001C457C">
              <w:rPr>
                <w:rFonts w:ascii="Monotype Corsiva" w:hAnsi="Monotype Corsiva"/>
                <w:sz w:val="22"/>
                <w:szCs w:val="22"/>
              </w:rPr>
              <w:t xml:space="preserve">  « Limoux, Vignobles d’Histoire et de Légende » </w:t>
            </w:r>
          </w:p>
          <w:p w14:paraId="4FC48E00" w14:textId="3254F265" w:rsidR="007076A8" w:rsidRPr="00C15BB5" w:rsidRDefault="001C457C" w:rsidP="00C15BB5">
            <w:pPr>
              <w:pStyle w:val="NormalWeb"/>
              <w:rPr>
                <w:rFonts w:ascii="Monotype Corsiva" w:hAnsi="Monotype Corsiva"/>
                <w:lang w:val="en-US"/>
              </w:rPr>
            </w:pPr>
            <w:r w:rsidRPr="00346DA9">
              <w:rPr>
                <w:rFonts w:ascii="Monotype Corsiva" w:hAnsi="Monotype Corsiva"/>
                <w:color w:val="565656"/>
                <w:sz w:val="22"/>
                <w:szCs w:val="22"/>
              </w:rPr>
              <w:t xml:space="preserve">                        </w:t>
            </w:r>
            <w:r w:rsidR="00420D3E" w:rsidRPr="00346DA9">
              <w:rPr>
                <w:rFonts w:ascii="Monotype Corsiva" w:hAnsi="Monotype Corsiva"/>
                <w:color w:val="565656"/>
                <w:sz w:val="22"/>
                <w:szCs w:val="22"/>
              </w:rPr>
              <w:t xml:space="preserve">       </w:t>
            </w:r>
            <w:r w:rsidRPr="001C457C">
              <w:rPr>
                <w:rFonts w:ascii="Monotype Corsiva" w:hAnsi="Monotype Corsiva"/>
                <w:color w:val="565656"/>
                <w:sz w:val="22"/>
                <w:szCs w:val="22"/>
                <w:lang w:val="en-US"/>
              </w:rPr>
              <w:t>Limoux’s vineyards, a story of history and legen</w:t>
            </w:r>
            <w:r w:rsidR="00C15BB5">
              <w:rPr>
                <w:rFonts w:ascii="Monotype Corsiva" w:hAnsi="Monotype Corsiva"/>
                <w:color w:val="565656"/>
                <w:sz w:val="22"/>
                <w:szCs w:val="22"/>
                <w:lang w:val="en-US"/>
              </w:rPr>
              <w:t>d</w:t>
            </w:r>
          </w:p>
          <w:p w14:paraId="192AC4D2" w14:textId="3E99C206" w:rsidR="007076A8" w:rsidRPr="001C457C" w:rsidRDefault="00C15BB5" w:rsidP="007076A8"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72576" behindDoc="1" locked="0" layoutInCell="1" allowOverlap="1" wp14:anchorId="73051964" wp14:editId="2E209084">
                  <wp:simplePos x="0" y="0"/>
                  <wp:positionH relativeFrom="column">
                    <wp:posOffset>534670</wp:posOffset>
                  </wp:positionH>
                  <wp:positionV relativeFrom="paragraph">
                    <wp:posOffset>609600</wp:posOffset>
                  </wp:positionV>
                  <wp:extent cx="3467100" cy="335915"/>
                  <wp:effectExtent l="0" t="0" r="0" b="0"/>
                  <wp:wrapThrough wrapText="bothSides">
                    <wp:wrapPolygon edited="0">
                      <wp:start x="0" y="0"/>
                      <wp:lineTo x="0" y="20416"/>
                      <wp:lineTo x="21521" y="20416"/>
                      <wp:lineTo x="21521" y="0"/>
                      <wp:lineTo x="0" y="0"/>
                    </wp:wrapPolygon>
                  </wp:wrapThrough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llLogos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100" cy="335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75648" behindDoc="1" locked="0" layoutInCell="1" allowOverlap="1" wp14:anchorId="5A495E04" wp14:editId="70F6C9C4">
                  <wp:simplePos x="0" y="0"/>
                  <wp:positionH relativeFrom="column">
                    <wp:posOffset>-3509645</wp:posOffset>
                  </wp:positionH>
                  <wp:positionV relativeFrom="paragraph">
                    <wp:posOffset>645160</wp:posOffset>
                  </wp:positionV>
                  <wp:extent cx="561975" cy="308610"/>
                  <wp:effectExtent l="0" t="0" r="0" b="0"/>
                  <wp:wrapThrough wrapText="bothSides">
                    <wp:wrapPolygon edited="0">
                      <wp:start x="0" y="0"/>
                      <wp:lineTo x="0" y="20444"/>
                      <wp:lineTo x="7322" y="20444"/>
                      <wp:lineTo x="20990" y="18667"/>
                      <wp:lineTo x="20990" y="0"/>
                      <wp:lineTo x="0" y="0"/>
                    </wp:wrapPolygon>
                  </wp:wrapThrough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BioLogo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308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CD647D" w14:textId="25899598" w:rsidR="004D548A" w:rsidRPr="00EE03F9" w:rsidRDefault="00330FCA" w:rsidP="00324D92">
            <w:pPr>
              <w:jc w:val="center"/>
              <w:rPr>
                <w:rFonts w:ascii="EngraversGothic BT" w:hAnsi="EngraversGothic BT"/>
                <w:sz w:val="48"/>
                <w:szCs w:val="48"/>
              </w:rPr>
            </w:pPr>
            <w:r w:rsidRPr="004D548A">
              <w:rPr>
                <w:rFonts w:ascii="EngraversGothic BT" w:hAnsi="EngraversGothic BT"/>
                <w:noProof/>
                <w:sz w:val="48"/>
                <w:szCs w:val="48"/>
                <w:lang w:val="en-GB" w:eastAsia="en-GB"/>
              </w:rPr>
              <w:drawing>
                <wp:anchor distT="0" distB="0" distL="114300" distR="114300" simplePos="0" relativeHeight="251664384" behindDoc="1" locked="0" layoutInCell="1" allowOverlap="1" wp14:anchorId="59273380" wp14:editId="50D4317F">
                  <wp:simplePos x="0" y="0"/>
                  <wp:positionH relativeFrom="column">
                    <wp:posOffset>1244600</wp:posOffset>
                  </wp:positionH>
                  <wp:positionV relativeFrom="paragraph">
                    <wp:posOffset>-907415</wp:posOffset>
                  </wp:positionV>
                  <wp:extent cx="2929890" cy="1642110"/>
                  <wp:effectExtent l="0" t="0" r="3810" b="0"/>
                  <wp:wrapThrough wrapText="bothSides">
                    <wp:wrapPolygon edited="0">
                      <wp:start x="0" y="0"/>
                      <wp:lineTo x="0" y="21383"/>
                      <wp:lineTo x="21534" y="21383"/>
                      <wp:lineTo x="21534" y="0"/>
                      <wp:lineTo x="0" y="0"/>
                    </wp:wrapPolygon>
                  </wp:wrapThrough>
                  <wp:docPr id="4" name="Picture 0" descr="RivesBlanquesb+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vesBlanquesb+w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890" cy="164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4724" w:rsidRPr="00EE03F9">
              <w:rPr>
                <w:rFonts w:ascii="EngraversGothic BT" w:hAnsi="EngraversGothic BT"/>
                <w:sz w:val="48"/>
                <w:szCs w:val="48"/>
              </w:rPr>
              <w:t xml:space="preserve">     </w:t>
            </w:r>
            <w:r w:rsidR="004E148D" w:rsidRPr="00EE03F9">
              <w:rPr>
                <w:rFonts w:ascii="EngraversGothic BT" w:hAnsi="EngraversGothic BT"/>
                <w:sz w:val="48"/>
                <w:szCs w:val="48"/>
              </w:rPr>
              <w:t xml:space="preserve"> </w:t>
            </w:r>
            <w:r w:rsidR="00E74435" w:rsidRPr="00EE03F9">
              <w:rPr>
                <w:rFonts w:ascii="EngraversGothic BT" w:hAnsi="EngraversGothic BT"/>
                <w:sz w:val="48"/>
                <w:szCs w:val="48"/>
              </w:rPr>
              <w:t xml:space="preserve"> </w:t>
            </w:r>
          </w:p>
          <w:p w14:paraId="1A94CBBB" w14:textId="533EA695" w:rsidR="00070B5C" w:rsidRPr="00EE03F9" w:rsidRDefault="00F455C5" w:rsidP="00F455C5">
            <w:pPr>
              <w:rPr>
                <w:rFonts w:ascii="Engravers MT" w:hAnsi="Engravers MT"/>
                <w:sz w:val="48"/>
                <w:szCs w:val="48"/>
              </w:rPr>
            </w:pPr>
            <w:r w:rsidRPr="00EE03F9">
              <w:rPr>
                <w:rFonts w:ascii="EngraversGothic BT" w:hAnsi="EngraversGothic BT"/>
                <w:sz w:val="48"/>
                <w:szCs w:val="48"/>
              </w:rPr>
              <w:t xml:space="preserve">            </w:t>
            </w:r>
            <w:r w:rsidR="004E148D" w:rsidRPr="00EE03F9">
              <w:rPr>
                <w:rFonts w:ascii="EngraversGothic BT" w:hAnsi="EngraversGothic BT"/>
                <w:sz w:val="48"/>
                <w:szCs w:val="48"/>
              </w:rPr>
              <w:t xml:space="preserve">        </w:t>
            </w:r>
            <w:r w:rsidR="00324D92" w:rsidRPr="00EE03F9">
              <w:rPr>
                <w:rFonts w:ascii="EngraversGothic BT" w:hAnsi="EngraversGothic BT"/>
                <w:sz w:val="48"/>
                <w:szCs w:val="48"/>
              </w:rPr>
              <w:t xml:space="preserve">            </w:t>
            </w:r>
          </w:p>
          <w:p w14:paraId="6F9751A9" w14:textId="43DB0BFC" w:rsidR="00086F9D" w:rsidRPr="00EE03F9" w:rsidRDefault="00F54724" w:rsidP="004D548A">
            <w:pPr>
              <w:jc w:val="center"/>
              <w:rPr>
                <w:rFonts w:ascii="Copperplate" w:hAnsi="Copperplate"/>
                <w:sz w:val="40"/>
                <w:szCs w:val="40"/>
              </w:rPr>
            </w:pPr>
            <w:r w:rsidRPr="00EE03F9">
              <w:rPr>
                <w:rFonts w:ascii="Copperplate" w:hAnsi="Copperplate"/>
                <w:sz w:val="40"/>
                <w:szCs w:val="40"/>
              </w:rPr>
              <w:t xml:space="preserve">      </w:t>
            </w:r>
            <w:r w:rsidR="004E148D" w:rsidRPr="00EE03F9">
              <w:rPr>
                <w:rFonts w:ascii="Copperplate" w:hAnsi="Copperplate"/>
                <w:sz w:val="40"/>
                <w:szCs w:val="40"/>
              </w:rPr>
              <w:t xml:space="preserve"> </w:t>
            </w:r>
            <w:r w:rsidR="00E74435" w:rsidRPr="00EE03F9">
              <w:rPr>
                <w:rFonts w:ascii="Copperplate" w:hAnsi="Copperplate"/>
                <w:sz w:val="40"/>
                <w:szCs w:val="40"/>
              </w:rPr>
              <w:t xml:space="preserve"> </w:t>
            </w:r>
            <w:r w:rsidR="00086F9D" w:rsidRPr="00EE03F9">
              <w:rPr>
                <w:rFonts w:ascii="Copperplate" w:hAnsi="Copperplate"/>
                <w:sz w:val="40"/>
                <w:szCs w:val="40"/>
              </w:rPr>
              <w:t xml:space="preserve">       </w:t>
            </w:r>
          </w:p>
          <w:p w14:paraId="67491570" w14:textId="30CF3D6D" w:rsidR="00086F9D" w:rsidRPr="00EE03F9" w:rsidRDefault="00086F9D" w:rsidP="004D548A">
            <w:pPr>
              <w:jc w:val="center"/>
              <w:rPr>
                <w:rFonts w:ascii="Copperplate" w:hAnsi="Copperplate"/>
                <w:sz w:val="40"/>
                <w:szCs w:val="40"/>
              </w:rPr>
            </w:pPr>
          </w:p>
          <w:p w14:paraId="79C869D0" w14:textId="49D12CA3" w:rsidR="00086F9D" w:rsidRPr="00EE03F9" w:rsidRDefault="00086F9D" w:rsidP="004D548A">
            <w:pPr>
              <w:jc w:val="center"/>
              <w:rPr>
                <w:rFonts w:ascii="Copperplate" w:hAnsi="Copperplate"/>
                <w:sz w:val="40"/>
                <w:szCs w:val="40"/>
              </w:rPr>
            </w:pPr>
          </w:p>
          <w:p w14:paraId="189041A2" w14:textId="0EE2ED15" w:rsidR="00086F9D" w:rsidRPr="00EE03F9" w:rsidRDefault="00086F9D" w:rsidP="004D548A">
            <w:pPr>
              <w:jc w:val="center"/>
              <w:rPr>
                <w:rFonts w:ascii="Copperplate" w:hAnsi="Copperplate"/>
                <w:sz w:val="40"/>
                <w:szCs w:val="40"/>
              </w:rPr>
            </w:pPr>
          </w:p>
          <w:p w14:paraId="595880E0" w14:textId="51C2BFF4" w:rsidR="00324D92" w:rsidRPr="00330FCA" w:rsidRDefault="00EC17D0" w:rsidP="004D548A">
            <w:pPr>
              <w:jc w:val="center"/>
              <w:rPr>
                <w:rFonts w:ascii="Copperplate" w:hAnsi="Copperplate"/>
                <w:sz w:val="28"/>
                <w:szCs w:val="28"/>
              </w:rPr>
            </w:pPr>
            <w:r w:rsidRPr="00EE03F9">
              <w:rPr>
                <w:rFonts w:ascii="Copperplate" w:hAnsi="Copperplate"/>
                <w:sz w:val="40"/>
                <w:szCs w:val="40"/>
              </w:rPr>
              <w:t xml:space="preserve">          </w:t>
            </w:r>
            <w:r w:rsidR="00420D3E">
              <w:rPr>
                <w:rFonts w:ascii="Copperplate" w:hAnsi="Copperplate"/>
                <w:sz w:val="40"/>
                <w:szCs w:val="40"/>
              </w:rPr>
              <w:t xml:space="preserve">   </w:t>
            </w:r>
            <w:r w:rsidR="00330FCA">
              <w:rPr>
                <w:rFonts w:ascii="Copperplate" w:hAnsi="Copperplate"/>
                <w:sz w:val="40"/>
                <w:szCs w:val="40"/>
              </w:rPr>
              <w:t xml:space="preserve">  </w:t>
            </w:r>
            <w:r w:rsidR="00420D3E">
              <w:rPr>
                <w:rFonts w:ascii="Copperplate" w:hAnsi="Copperplate"/>
                <w:sz w:val="40"/>
                <w:szCs w:val="40"/>
              </w:rPr>
              <w:t xml:space="preserve"> </w:t>
            </w:r>
            <w:r w:rsidR="00C614EC" w:rsidRPr="00330FCA">
              <w:rPr>
                <w:rFonts w:ascii="Copperplate" w:hAnsi="Copperplate"/>
                <w:sz w:val="28"/>
                <w:szCs w:val="28"/>
              </w:rPr>
              <w:t>Le Limoux</w:t>
            </w:r>
          </w:p>
          <w:p w14:paraId="64940174" w14:textId="374ADB0B" w:rsidR="00BB5C6F" w:rsidRPr="00330FCA" w:rsidRDefault="00330FCA" w:rsidP="00330FCA">
            <w:pPr>
              <w:jc w:val="center"/>
              <w:rPr>
                <w:rFonts w:ascii="Copperplate" w:hAnsi="Copperplate"/>
                <w:sz w:val="28"/>
                <w:szCs w:val="28"/>
              </w:rPr>
            </w:pPr>
            <w:r>
              <w:rPr>
                <w:rFonts w:ascii="Copperplate" w:hAnsi="Copperplate"/>
                <w:sz w:val="28"/>
                <w:szCs w:val="28"/>
              </w:rPr>
              <w:t xml:space="preserve">                     2020</w:t>
            </w:r>
          </w:p>
          <w:p w14:paraId="5D9C59F5" w14:textId="51DB4745" w:rsidR="007B602D" w:rsidRPr="00420D3E" w:rsidRDefault="007B602D" w:rsidP="002B6F54">
            <w:pPr>
              <w:rPr>
                <w:rFonts w:ascii="Copperplate" w:hAnsi="Copperplate"/>
                <w:sz w:val="20"/>
                <w:szCs w:val="20"/>
              </w:rPr>
            </w:pPr>
          </w:p>
          <w:p w14:paraId="309FEC1E" w14:textId="3434EA43" w:rsidR="007B602D" w:rsidRPr="00C15BB5" w:rsidRDefault="00346DA9" w:rsidP="007B602D">
            <w:pPr>
              <w:jc w:val="center"/>
              <w:rPr>
                <w:rFonts w:ascii="Apple Chancery" w:hAnsi="Apple Chancery" w:cs="Apple Chancery"/>
                <w:color w:val="808080" w:themeColor="background1" w:themeShade="80"/>
              </w:rPr>
            </w:pPr>
            <w:bookmarkStart w:id="0" w:name="_GoBack"/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4722A05A" wp14:editId="2DB1D0F4">
                  <wp:simplePos x="0" y="0"/>
                  <wp:positionH relativeFrom="column">
                    <wp:posOffset>1712595</wp:posOffset>
                  </wp:positionH>
                  <wp:positionV relativeFrom="paragraph">
                    <wp:posOffset>465455</wp:posOffset>
                  </wp:positionV>
                  <wp:extent cx="2383155" cy="2999105"/>
                  <wp:effectExtent l="0" t="0" r="4445" b="0"/>
                  <wp:wrapThrough wrapText="bothSides">
                    <wp:wrapPolygon edited="0">
                      <wp:start x="0" y="0"/>
                      <wp:lineTo x="0" y="21495"/>
                      <wp:lineTo x="21525" y="21495"/>
                      <wp:lineTo x="21525" y="0"/>
                      <wp:lineTo x="0" y="0"/>
                    </wp:wrapPolygon>
                  </wp:wrapThrough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RIGINALMATTHEWREESsmall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2999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F455C5" w:rsidRPr="00420D3E">
              <w:rPr>
                <w:color w:val="808080" w:themeColor="background1" w:themeShade="80"/>
              </w:rPr>
              <w:t xml:space="preserve">                       </w:t>
            </w:r>
            <w:r w:rsidR="004E148D" w:rsidRPr="00420D3E">
              <w:rPr>
                <w:color w:val="808080" w:themeColor="background1" w:themeShade="80"/>
              </w:rPr>
              <w:t xml:space="preserve">    </w:t>
            </w:r>
            <w:r w:rsidR="00E74435" w:rsidRPr="00420D3E">
              <w:rPr>
                <w:color w:val="808080" w:themeColor="background1" w:themeShade="80"/>
              </w:rPr>
              <w:t xml:space="preserve">  </w:t>
            </w:r>
            <w:r w:rsidR="004E148D" w:rsidRPr="00420D3E">
              <w:rPr>
                <w:color w:val="808080" w:themeColor="background1" w:themeShade="80"/>
              </w:rPr>
              <w:t xml:space="preserve">  </w:t>
            </w:r>
            <w:r w:rsidR="00D82D9F" w:rsidRPr="00420D3E">
              <w:rPr>
                <w:color w:val="808080" w:themeColor="background1" w:themeShade="80"/>
              </w:rPr>
              <w:t xml:space="preserve">   </w:t>
            </w:r>
            <w:r w:rsidR="00330FCA">
              <w:rPr>
                <w:color w:val="808080" w:themeColor="background1" w:themeShade="80"/>
              </w:rPr>
              <w:t xml:space="preserve">   </w:t>
            </w:r>
            <w:r w:rsidR="00AF4818" w:rsidRPr="00420D3E">
              <w:rPr>
                <w:color w:val="808080" w:themeColor="background1" w:themeShade="80"/>
              </w:rPr>
              <w:t xml:space="preserve"> </w:t>
            </w:r>
            <w:r w:rsidR="00420D3E" w:rsidRPr="00C15BB5">
              <w:rPr>
                <w:rFonts w:ascii="Apple Chancery" w:hAnsi="Apple Chancery" w:cs="Apple Chancery" w:hint="cs"/>
                <w:color w:val="808080" w:themeColor="background1" w:themeShade="80"/>
              </w:rPr>
              <w:t>Chardonnay, Chenin, Mauzac</w:t>
            </w:r>
            <w:r w:rsidR="002B6F54" w:rsidRPr="00C15BB5">
              <w:rPr>
                <w:rFonts w:ascii="Apple Chancery" w:hAnsi="Apple Chancery" w:cs="Apple Chancery" w:hint="cs"/>
                <w:color w:val="808080" w:themeColor="background1" w:themeShade="80"/>
              </w:rPr>
              <w:t xml:space="preserve"> </w:t>
            </w:r>
            <w:r w:rsidR="00330FCA" w:rsidRPr="00C15BB5">
              <w:rPr>
                <w:rFonts w:ascii="Apple Chancery" w:hAnsi="Apple Chancery" w:cs="Apple Chancery" w:hint="cs"/>
                <w:color w:val="808080" w:themeColor="background1" w:themeShade="80"/>
              </w:rPr>
              <w:br/>
              <w:t xml:space="preserve">                                  </w:t>
            </w:r>
            <w:r w:rsidR="002B6F54" w:rsidRPr="00C15BB5">
              <w:rPr>
                <w:rFonts w:ascii="Apple Chancery" w:hAnsi="Apple Chancery" w:cs="Apple Chancery" w:hint="cs"/>
                <w:color w:val="808080" w:themeColor="background1" w:themeShade="80"/>
              </w:rPr>
              <w:t xml:space="preserve">at </w:t>
            </w:r>
            <w:r w:rsidR="00330FCA" w:rsidRPr="00C15BB5">
              <w:rPr>
                <w:rFonts w:ascii="Apple Chancery" w:hAnsi="Apple Chancery" w:cs="Apple Chancery" w:hint="cs"/>
                <w:color w:val="808080" w:themeColor="background1" w:themeShade="80"/>
              </w:rPr>
              <w:t xml:space="preserve">300 - </w:t>
            </w:r>
            <w:r w:rsidR="002B6F54" w:rsidRPr="00C15BB5">
              <w:rPr>
                <w:rFonts w:ascii="Apple Chancery" w:hAnsi="Apple Chancery" w:cs="Apple Chancery" w:hint="cs"/>
                <w:color w:val="808080" w:themeColor="background1" w:themeShade="80"/>
              </w:rPr>
              <w:t>380 m altitude.</w:t>
            </w:r>
            <w:r w:rsidR="00D355D0" w:rsidRPr="00C15BB5">
              <w:rPr>
                <w:rFonts w:ascii="Apple Chancery" w:hAnsi="Apple Chancery" w:cs="Apple Chancery" w:hint="cs"/>
                <w:color w:val="808080" w:themeColor="background1" w:themeShade="80"/>
              </w:rPr>
              <w:br/>
            </w:r>
          </w:p>
          <w:p w14:paraId="023212A5" w14:textId="0E9CE61F" w:rsidR="007B602D" w:rsidRPr="00420D3E" w:rsidRDefault="00F455C5" w:rsidP="007B602D">
            <w:pPr>
              <w:jc w:val="center"/>
            </w:pPr>
            <w:r w:rsidRPr="00420D3E">
              <w:t xml:space="preserve">                         </w:t>
            </w:r>
            <w:r w:rsidR="004E148D" w:rsidRPr="00420D3E">
              <w:t xml:space="preserve">       </w:t>
            </w:r>
            <w:r w:rsidR="007C672C" w:rsidRPr="00420D3E">
              <w:t xml:space="preserve">        </w:t>
            </w:r>
            <w:r w:rsidR="004E148D" w:rsidRPr="00420D3E">
              <w:t xml:space="preserve"> </w:t>
            </w:r>
            <w:r w:rsidR="00E74435" w:rsidRPr="00420D3E">
              <w:t xml:space="preserve">  </w:t>
            </w:r>
            <w:r w:rsidR="004E148D" w:rsidRPr="00420D3E">
              <w:t xml:space="preserve">  </w:t>
            </w:r>
            <w:r w:rsidR="007C672C" w:rsidRPr="00420D3E">
              <w:t xml:space="preserve">  </w:t>
            </w:r>
          </w:p>
          <w:p w14:paraId="0193125D" w14:textId="77777777" w:rsidR="007C672C" w:rsidRPr="00420D3E" w:rsidRDefault="004D548A" w:rsidP="004D548A">
            <w:r w:rsidRPr="00420D3E">
              <w:t xml:space="preserve">                                             </w:t>
            </w:r>
            <w:r w:rsidR="00F455C5" w:rsidRPr="00420D3E">
              <w:t xml:space="preserve">               </w:t>
            </w:r>
            <w:r w:rsidR="004E148D" w:rsidRPr="00420D3E">
              <w:t xml:space="preserve">       </w:t>
            </w:r>
            <w:r w:rsidRPr="00420D3E">
              <w:t xml:space="preserve">   </w:t>
            </w:r>
          </w:p>
          <w:p w14:paraId="2426F2A1" w14:textId="77777777" w:rsidR="007C672C" w:rsidRPr="00420D3E" w:rsidRDefault="007C672C" w:rsidP="004D548A"/>
          <w:p w14:paraId="0536E005" w14:textId="77777777" w:rsidR="007C672C" w:rsidRPr="00420D3E" w:rsidRDefault="007C672C" w:rsidP="004D548A"/>
          <w:p w14:paraId="253CDC9F" w14:textId="77777777" w:rsidR="007C672C" w:rsidRPr="00420D3E" w:rsidRDefault="007C672C" w:rsidP="004D548A"/>
          <w:p w14:paraId="2AE895D2" w14:textId="77777777" w:rsidR="007C672C" w:rsidRPr="00420D3E" w:rsidRDefault="007C672C" w:rsidP="004D548A"/>
          <w:p w14:paraId="37C85126" w14:textId="77777777" w:rsidR="007C672C" w:rsidRPr="00420D3E" w:rsidRDefault="007C672C" w:rsidP="004D548A"/>
          <w:p w14:paraId="1ADDF550" w14:textId="77777777" w:rsidR="007C672C" w:rsidRPr="00420D3E" w:rsidRDefault="007C672C" w:rsidP="004D548A"/>
          <w:p w14:paraId="5018B968" w14:textId="77777777" w:rsidR="007C672C" w:rsidRPr="00420D3E" w:rsidRDefault="007C672C" w:rsidP="004D548A"/>
          <w:p w14:paraId="5F8D9F39" w14:textId="77777777" w:rsidR="007C672C" w:rsidRPr="00420D3E" w:rsidRDefault="007C672C" w:rsidP="004D548A"/>
          <w:p w14:paraId="572242BE" w14:textId="77777777" w:rsidR="007C672C" w:rsidRPr="00420D3E" w:rsidRDefault="007C672C" w:rsidP="004D548A"/>
          <w:p w14:paraId="58676896" w14:textId="77777777" w:rsidR="007C672C" w:rsidRPr="00420D3E" w:rsidRDefault="007C672C" w:rsidP="004D548A"/>
          <w:p w14:paraId="12241C1C" w14:textId="77777777" w:rsidR="007C672C" w:rsidRPr="00420D3E" w:rsidRDefault="007C672C" w:rsidP="004D548A"/>
          <w:p w14:paraId="0E571AF1" w14:textId="77777777" w:rsidR="007C672C" w:rsidRPr="00420D3E" w:rsidRDefault="007C672C" w:rsidP="004D548A"/>
          <w:p w14:paraId="3267E1AF" w14:textId="77777777" w:rsidR="00330FCA" w:rsidRDefault="007C672C" w:rsidP="004D548A">
            <w:r w:rsidRPr="00420D3E">
              <w:t xml:space="preserve">                                          </w:t>
            </w:r>
            <w:r w:rsidR="00D82D9F" w:rsidRPr="00420D3E">
              <w:t xml:space="preserve">                        </w:t>
            </w:r>
            <w:r w:rsidR="00490D7C" w:rsidRPr="00420D3E">
              <w:t xml:space="preserve"> </w:t>
            </w:r>
            <w:r w:rsidRPr="00420D3E">
              <w:t xml:space="preserve"> </w:t>
            </w:r>
          </w:p>
          <w:p w14:paraId="68884748" w14:textId="77777777" w:rsidR="00330FCA" w:rsidRDefault="00330FCA" w:rsidP="004D548A"/>
          <w:p w14:paraId="20A798CE" w14:textId="77777777" w:rsidR="00330FCA" w:rsidRDefault="00330FCA" w:rsidP="004D548A"/>
          <w:p w14:paraId="5601EBF4" w14:textId="589DEA61" w:rsidR="004D548A" w:rsidRPr="00C15BB5" w:rsidRDefault="00330FCA" w:rsidP="004D548A">
            <w:pPr>
              <w:rPr>
                <w:rFonts w:ascii="Avenir Roman" w:hAnsi="Avenir Roman"/>
                <w:color w:val="808080" w:themeColor="background1" w:themeShade="80"/>
              </w:rPr>
            </w:pPr>
            <w:r>
              <w:t xml:space="preserve">                                                                     </w:t>
            </w:r>
            <w:r w:rsidR="004D548A" w:rsidRPr="00C15BB5">
              <w:rPr>
                <w:rFonts w:ascii="Avenir Roman" w:hAnsi="Avenir Roman"/>
                <w:color w:val="808080" w:themeColor="background1" w:themeShade="80"/>
              </w:rPr>
              <w:t>For further information:</w:t>
            </w:r>
          </w:p>
          <w:p w14:paraId="22C5C956" w14:textId="2063EC40" w:rsidR="004D548A" w:rsidRPr="00346DA9" w:rsidRDefault="004E148D" w:rsidP="004D548A">
            <w:pPr>
              <w:jc w:val="center"/>
              <w:rPr>
                <w:rFonts w:ascii="Apple Chancery" w:hAnsi="Apple Chancery" w:cs="Apple Chancery"/>
                <w:sz w:val="20"/>
                <w:szCs w:val="20"/>
                <w:lang w:val="fr-FR"/>
              </w:rPr>
            </w:pPr>
            <w:r>
              <w:t xml:space="preserve">         </w:t>
            </w:r>
            <w:r w:rsidR="00F455C5">
              <w:t xml:space="preserve">                            </w:t>
            </w:r>
            <w:r w:rsidR="007C672C">
              <w:t xml:space="preserve"> </w:t>
            </w:r>
            <w:r w:rsidR="00F455C5">
              <w:t xml:space="preserve"> </w:t>
            </w:r>
            <w:r w:rsidR="00AF4818">
              <w:t xml:space="preserve"> </w:t>
            </w:r>
            <w:r w:rsidRPr="00BC1743">
              <w:rPr>
                <w:sz w:val="20"/>
                <w:szCs w:val="20"/>
              </w:rPr>
              <w:t xml:space="preserve"> </w:t>
            </w:r>
            <w:r w:rsidR="00A037A5" w:rsidRPr="00346DA9">
              <w:rPr>
                <w:rFonts w:ascii="Apple Chancery" w:hAnsi="Apple Chancery" w:cs="Apple Chancery" w:hint="cs"/>
                <w:sz w:val="20"/>
                <w:szCs w:val="20"/>
                <w:lang w:val="fr-FR"/>
              </w:rPr>
              <w:t>The</w:t>
            </w:r>
            <w:r w:rsidR="004D548A" w:rsidRPr="00346DA9">
              <w:rPr>
                <w:rFonts w:ascii="Apple Chancery" w:hAnsi="Apple Chancery" w:cs="Apple Chancery" w:hint="cs"/>
                <w:sz w:val="20"/>
                <w:szCs w:val="20"/>
                <w:lang w:val="fr-FR"/>
              </w:rPr>
              <w:t xml:space="preserve"> Panman</w:t>
            </w:r>
            <w:r w:rsidR="00B92E46" w:rsidRPr="00346DA9">
              <w:rPr>
                <w:rFonts w:ascii="Apple Chancery" w:hAnsi="Apple Chancery" w:cs="Apple Chancery" w:hint="cs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B92E46" w:rsidRPr="00346DA9">
              <w:rPr>
                <w:rFonts w:ascii="Apple Chancery" w:hAnsi="Apple Chancery" w:cs="Apple Chancery" w:hint="cs"/>
                <w:sz w:val="20"/>
                <w:szCs w:val="20"/>
                <w:lang w:val="fr-FR"/>
              </w:rPr>
              <w:t>family</w:t>
            </w:r>
            <w:proofErr w:type="spellEnd"/>
          </w:p>
          <w:p w14:paraId="18C99C9F" w14:textId="5E34D750" w:rsidR="004D548A" w:rsidRPr="00346DA9" w:rsidRDefault="004E148D" w:rsidP="004D548A">
            <w:pPr>
              <w:jc w:val="center"/>
              <w:rPr>
                <w:rFonts w:ascii="Apple Chancery" w:hAnsi="Apple Chancery" w:cs="Apple Chancery"/>
                <w:sz w:val="20"/>
                <w:szCs w:val="20"/>
                <w:lang w:val="fr-FR"/>
              </w:rPr>
            </w:pPr>
            <w:r w:rsidRPr="00346DA9">
              <w:rPr>
                <w:rFonts w:ascii="Apple Chancery" w:hAnsi="Apple Chancery" w:cs="Apple Chancery" w:hint="cs"/>
                <w:sz w:val="20"/>
                <w:szCs w:val="20"/>
                <w:lang w:val="fr-FR"/>
              </w:rPr>
              <w:t xml:space="preserve">         </w:t>
            </w:r>
            <w:r w:rsidR="00D82D9F" w:rsidRPr="00346DA9">
              <w:rPr>
                <w:rFonts w:ascii="Apple Chancery" w:hAnsi="Apple Chancery" w:cs="Apple Chancery" w:hint="cs"/>
                <w:sz w:val="20"/>
                <w:szCs w:val="20"/>
                <w:lang w:val="fr-FR"/>
              </w:rPr>
              <w:t xml:space="preserve">                            </w:t>
            </w:r>
            <w:r w:rsidR="00490D7C" w:rsidRPr="00346DA9">
              <w:rPr>
                <w:rFonts w:ascii="Apple Chancery" w:hAnsi="Apple Chancery" w:cs="Apple Chancery" w:hint="cs"/>
                <w:sz w:val="20"/>
                <w:szCs w:val="20"/>
                <w:lang w:val="fr-FR"/>
              </w:rPr>
              <w:t xml:space="preserve">  </w:t>
            </w:r>
            <w:r w:rsidR="004D548A" w:rsidRPr="00346DA9">
              <w:rPr>
                <w:rFonts w:ascii="Apple Chancery" w:hAnsi="Apple Chancery" w:cs="Apple Chancery" w:hint="cs"/>
                <w:sz w:val="20"/>
                <w:szCs w:val="20"/>
                <w:lang w:val="fr-FR"/>
              </w:rPr>
              <w:t>Ch</w:t>
            </w:r>
            <w:r w:rsidR="00064184" w:rsidRPr="00346DA9">
              <w:rPr>
                <w:rFonts w:ascii="Apple Chancery" w:hAnsi="Apple Chancery" w:cs="Apple Chancery"/>
                <w:sz w:val="20"/>
                <w:szCs w:val="20"/>
                <w:lang w:val="fr-FR"/>
              </w:rPr>
              <w:t>â</w:t>
            </w:r>
            <w:r w:rsidR="004D548A" w:rsidRPr="00346DA9">
              <w:rPr>
                <w:rFonts w:ascii="Apple Chancery" w:hAnsi="Apple Chancery" w:cs="Apple Chancery" w:hint="cs"/>
                <w:sz w:val="20"/>
                <w:szCs w:val="20"/>
                <w:lang w:val="fr-FR"/>
              </w:rPr>
              <w:t>teau Rives-Blanques</w:t>
            </w:r>
          </w:p>
          <w:p w14:paraId="098A31F8" w14:textId="035BB5ED" w:rsidR="004D548A" w:rsidRPr="00346DA9" w:rsidRDefault="004E148D" w:rsidP="004D548A">
            <w:pPr>
              <w:jc w:val="center"/>
              <w:rPr>
                <w:rFonts w:ascii="Apple Chancery" w:hAnsi="Apple Chancery" w:cs="Apple Chancery"/>
                <w:sz w:val="20"/>
                <w:szCs w:val="20"/>
                <w:lang w:val="fr-FR"/>
              </w:rPr>
            </w:pPr>
            <w:r w:rsidRPr="00346DA9">
              <w:rPr>
                <w:rFonts w:ascii="Apple Chancery" w:hAnsi="Apple Chancery" w:cs="Apple Chancery" w:hint="cs"/>
                <w:sz w:val="20"/>
                <w:szCs w:val="20"/>
                <w:lang w:val="fr-FR"/>
              </w:rPr>
              <w:t xml:space="preserve">           </w:t>
            </w:r>
            <w:r w:rsidR="00D82D9F" w:rsidRPr="00346DA9">
              <w:rPr>
                <w:rFonts w:ascii="Apple Chancery" w:hAnsi="Apple Chancery" w:cs="Apple Chancery" w:hint="cs"/>
                <w:sz w:val="20"/>
                <w:szCs w:val="20"/>
                <w:lang w:val="fr-FR"/>
              </w:rPr>
              <w:t xml:space="preserve">                          </w:t>
            </w:r>
            <w:r w:rsidRPr="00346DA9">
              <w:rPr>
                <w:rFonts w:ascii="Apple Chancery" w:hAnsi="Apple Chancery" w:cs="Apple Chancery" w:hint="cs"/>
                <w:sz w:val="20"/>
                <w:szCs w:val="20"/>
                <w:lang w:val="fr-FR"/>
              </w:rPr>
              <w:t xml:space="preserve">  </w:t>
            </w:r>
            <w:r w:rsidR="00490D7C" w:rsidRPr="00346DA9">
              <w:rPr>
                <w:rFonts w:ascii="Apple Chancery" w:hAnsi="Apple Chancery" w:cs="Apple Chancery" w:hint="cs"/>
                <w:sz w:val="20"/>
                <w:szCs w:val="20"/>
                <w:lang w:val="fr-FR"/>
              </w:rPr>
              <w:t xml:space="preserve"> </w:t>
            </w:r>
            <w:r w:rsidR="004D548A" w:rsidRPr="00346DA9">
              <w:rPr>
                <w:rFonts w:ascii="Apple Chancery" w:hAnsi="Apple Chancery" w:cs="Apple Chancery" w:hint="cs"/>
                <w:sz w:val="20"/>
                <w:szCs w:val="20"/>
                <w:lang w:val="fr-FR"/>
              </w:rPr>
              <w:t xml:space="preserve">11300 </w:t>
            </w:r>
            <w:proofErr w:type="spellStart"/>
            <w:r w:rsidR="004D548A" w:rsidRPr="00346DA9">
              <w:rPr>
                <w:rFonts w:ascii="Apple Chancery" w:hAnsi="Apple Chancery" w:cs="Apple Chancery" w:hint="cs"/>
                <w:sz w:val="20"/>
                <w:szCs w:val="20"/>
                <w:lang w:val="fr-FR"/>
              </w:rPr>
              <w:t>Cépie</w:t>
            </w:r>
            <w:proofErr w:type="spellEnd"/>
            <w:r w:rsidR="004D548A" w:rsidRPr="00346DA9">
              <w:rPr>
                <w:rFonts w:ascii="Apple Chancery" w:hAnsi="Apple Chancery" w:cs="Apple Chancery" w:hint="cs"/>
                <w:sz w:val="20"/>
                <w:szCs w:val="20"/>
                <w:lang w:val="fr-FR"/>
              </w:rPr>
              <w:t>, France</w:t>
            </w:r>
          </w:p>
          <w:p w14:paraId="15AB9F09" w14:textId="6CA79671" w:rsidR="004D548A" w:rsidRPr="00C15BB5" w:rsidRDefault="00324D92" w:rsidP="00324D92">
            <w:pPr>
              <w:rPr>
                <w:rFonts w:ascii="Apple Chancery" w:hAnsi="Apple Chancery" w:cs="Apple Chancery"/>
                <w:sz w:val="18"/>
                <w:szCs w:val="18"/>
              </w:rPr>
            </w:pPr>
            <w:r w:rsidRPr="00346DA9">
              <w:rPr>
                <w:rFonts w:ascii="Apple Chancery" w:hAnsi="Apple Chancery" w:cs="Apple Chancery" w:hint="cs"/>
                <w:sz w:val="18"/>
                <w:szCs w:val="18"/>
                <w:lang w:val="fr-FR"/>
              </w:rPr>
              <w:t xml:space="preserve"> </w:t>
            </w:r>
            <w:r w:rsidR="00C15BB5" w:rsidRPr="00346DA9">
              <w:rPr>
                <w:rFonts w:ascii="Apple Chancery" w:hAnsi="Apple Chancery" w:cs="Apple Chancery" w:hint="cs"/>
                <w:sz w:val="18"/>
                <w:szCs w:val="18"/>
                <w:lang w:val="fr-FR"/>
              </w:rPr>
              <w:t xml:space="preserve">                      </w:t>
            </w:r>
            <w:r w:rsidR="00C15BB5" w:rsidRPr="00346DA9">
              <w:rPr>
                <w:rFonts w:ascii="Apple Chancery" w:hAnsi="Apple Chancery" w:cs="Apple Chancery"/>
                <w:sz w:val="18"/>
                <w:szCs w:val="18"/>
                <w:lang w:val="fr-FR"/>
              </w:rPr>
              <w:t xml:space="preserve">                 </w:t>
            </w:r>
            <w:r w:rsidR="00330FCA" w:rsidRPr="00346DA9">
              <w:rPr>
                <w:rFonts w:ascii="Apple Chancery" w:hAnsi="Apple Chancery" w:cs="Apple Chancery" w:hint="cs"/>
                <w:sz w:val="18"/>
                <w:szCs w:val="18"/>
                <w:lang w:val="fr-FR"/>
              </w:rPr>
              <w:t xml:space="preserve">  </w:t>
            </w:r>
            <w:proofErr w:type="spellStart"/>
            <w:r w:rsidR="00C15BB5" w:rsidRPr="00C15BB5">
              <w:rPr>
                <w:rFonts w:ascii="Apple Chancery" w:hAnsi="Apple Chancery" w:cs="Apple Chancery"/>
                <w:sz w:val="18"/>
                <w:szCs w:val="18"/>
              </w:rPr>
              <w:t>info@rives-blanques</w:t>
            </w:r>
            <w:proofErr w:type="spellEnd"/>
            <w:r w:rsidR="00C15BB5" w:rsidRPr="00C15BB5">
              <w:rPr>
                <w:rFonts w:ascii="Apple Chancery" w:hAnsi="Apple Chancery" w:cs="Apple Chancery"/>
                <w:sz w:val="18"/>
                <w:szCs w:val="18"/>
              </w:rPr>
              <w:t xml:space="preserve"> </w:t>
            </w:r>
            <w:r w:rsidR="00330FCA" w:rsidRPr="00C15BB5">
              <w:rPr>
                <w:rFonts w:ascii="Apple Chancery" w:hAnsi="Apple Chancery" w:cs="Apple Chancery"/>
                <w:sz w:val="18"/>
                <w:szCs w:val="18"/>
              </w:rPr>
              <w:t>com</w:t>
            </w:r>
            <w:r w:rsidR="00C15BB5" w:rsidRPr="00C15BB5">
              <w:rPr>
                <w:rFonts w:ascii="Apple Chancery" w:hAnsi="Apple Chancery" w:cs="Apple Chancery"/>
                <w:sz w:val="18"/>
                <w:szCs w:val="18"/>
              </w:rPr>
              <w:t xml:space="preserve"> </w:t>
            </w:r>
            <w:r w:rsidR="00C15BB5">
              <w:rPr>
                <w:rFonts w:ascii="Apple Chancery" w:hAnsi="Apple Chancery" w:cs="Apple Chancery"/>
                <w:sz w:val="18"/>
                <w:szCs w:val="18"/>
              </w:rPr>
              <w:t xml:space="preserve">  </w:t>
            </w:r>
            <w:r w:rsidR="00C15BB5" w:rsidRPr="00C15BB5">
              <w:rPr>
                <w:rFonts w:ascii="Apple Chancery" w:hAnsi="Apple Chancery" w:cs="Apple Chancery"/>
                <w:sz w:val="18"/>
                <w:szCs w:val="18"/>
              </w:rPr>
              <w:t>+</w:t>
            </w:r>
            <w:r w:rsidR="00C15BB5" w:rsidRPr="00C15BB5">
              <w:rPr>
                <w:rFonts w:ascii="Apple Chancery" w:hAnsi="Apple Chancery" w:cs="Apple Chancery" w:hint="cs"/>
                <w:sz w:val="18"/>
                <w:szCs w:val="18"/>
              </w:rPr>
              <w:t xml:space="preserve"> 33 468 314320    M. + 33 675513</w:t>
            </w:r>
            <w:r w:rsidR="00C15BB5" w:rsidRPr="00C15BB5">
              <w:rPr>
                <w:rFonts w:ascii="Apple Chancery" w:hAnsi="Apple Chancery" w:cs="Apple Chancery"/>
                <w:sz w:val="18"/>
                <w:szCs w:val="18"/>
              </w:rPr>
              <w:t>352</w:t>
            </w:r>
          </w:p>
          <w:p w14:paraId="5D1D9058" w14:textId="3348F627" w:rsidR="007B602D" w:rsidRPr="009E61C7" w:rsidRDefault="004E148D" w:rsidP="009E61C7">
            <w:pPr>
              <w:rPr>
                <w:rFonts w:ascii="Apple Chancery" w:hAnsi="Apple Chancery" w:cs="Apple Chancery"/>
                <w:sz w:val="20"/>
                <w:szCs w:val="20"/>
              </w:rPr>
            </w:pPr>
            <w:r w:rsidRPr="00330FCA">
              <w:rPr>
                <w:rFonts w:ascii="Apple Chancery" w:hAnsi="Apple Chancery" w:cs="Apple Chancery" w:hint="cs"/>
                <w:sz w:val="20"/>
                <w:szCs w:val="20"/>
              </w:rPr>
              <w:lastRenderedPageBreak/>
              <w:t xml:space="preserve">               </w:t>
            </w:r>
            <w:r w:rsidR="009E61C7">
              <w:rPr>
                <w:rFonts w:ascii="Apple Chancery" w:hAnsi="Apple Chancery" w:cs="Apple Chancery" w:hint="cs"/>
                <w:sz w:val="20"/>
                <w:szCs w:val="20"/>
              </w:rPr>
              <w:t xml:space="preserve">               </w:t>
            </w:r>
            <w:r w:rsidR="00911EE9" w:rsidRPr="00330FCA">
              <w:rPr>
                <w:rFonts w:ascii="Apple Chancery" w:hAnsi="Apple Chancery" w:cs="Apple Chancery"/>
                <w:sz w:val="20"/>
                <w:szCs w:val="20"/>
              </w:rPr>
              <w:t xml:space="preserve">             </w:t>
            </w:r>
            <w:r w:rsidR="00D82D9F" w:rsidRPr="00330FCA">
              <w:rPr>
                <w:rFonts w:ascii="Apple Chancery" w:hAnsi="Apple Chancery" w:cs="Apple Chancery"/>
                <w:sz w:val="20"/>
                <w:szCs w:val="20"/>
              </w:rPr>
              <w:t xml:space="preserve">                              </w:t>
            </w:r>
            <w:r w:rsidR="00911EE9" w:rsidRPr="00330FCA">
              <w:rPr>
                <w:rFonts w:ascii="Apple Chancery" w:hAnsi="Apple Chancery" w:cs="Apple Chancery"/>
                <w:sz w:val="20"/>
                <w:szCs w:val="20"/>
              </w:rPr>
              <w:t xml:space="preserve"> </w:t>
            </w:r>
          </w:p>
        </w:tc>
      </w:tr>
    </w:tbl>
    <w:p w14:paraId="3BB68E8F" w14:textId="41036D5F" w:rsidR="007076A8" w:rsidRPr="008636FD" w:rsidRDefault="00653C9A" w:rsidP="007076A8">
      <w:pPr>
        <w:tabs>
          <w:tab w:val="left" w:pos="4573"/>
        </w:tabs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lastRenderedPageBreak/>
        <w:t>=</w:t>
      </w:r>
    </w:p>
    <w:sectPr w:rsidR="007076A8" w:rsidRPr="008636FD" w:rsidSect="00490D7C">
      <w:pgSz w:w="16820" w:h="11900" w:orient="landscape"/>
      <w:pgMar w:top="284" w:right="720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0D383B" w14:textId="77777777" w:rsidR="005C5E6B" w:rsidRDefault="005C5E6B" w:rsidP="007B602D">
      <w:pPr>
        <w:spacing w:after="0" w:line="240" w:lineRule="auto"/>
      </w:pPr>
      <w:r>
        <w:separator/>
      </w:r>
    </w:p>
  </w:endnote>
  <w:endnote w:type="continuationSeparator" w:id="0">
    <w:p w14:paraId="6C4A9954" w14:textId="77777777" w:rsidR="005C5E6B" w:rsidRDefault="005C5E6B" w:rsidP="007B60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ngravers MT">
    <w:panose1 w:val="02090707080505020304"/>
    <w:charset w:val="4D"/>
    <w:family w:val="roman"/>
    <w:pitch w:val="variable"/>
    <w:sig w:usb0="00000003" w:usb1="00000000" w:usb2="00000000" w:usb3="00000000" w:csb0="00000001" w:csb1="00000000"/>
  </w:font>
  <w:font w:name="Copperplate">
    <w:panose1 w:val="02000504000000020004"/>
    <w:charset w:val="4D"/>
    <w:family w:val="auto"/>
    <w:pitch w:val="variable"/>
    <w:sig w:usb0="80000067" w:usb1="00000000" w:usb2="00000000" w:usb3="00000000" w:csb0="00000111" w:csb1="00000000"/>
  </w:font>
  <w:font w:name="Monotype Corsiva">
    <w:panose1 w:val="03010101010201010101"/>
    <w:charset w:val="00"/>
    <w:family w:val="script"/>
    <w:pitch w:val="variable"/>
    <w:sig w:usb0="00000003" w:usb1="00000000" w:usb2="00000000" w:usb3="00000000" w:csb0="00000001" w:csb1="00000000"/>
  </w:font>
  <w:font w:name="EngraversGothic BT">
    <w:altName w:val="Palatino Linotype"/>
    <w:panose1 w:val="020B0604020202020204"/>
    <w:charset w:val="00"/>
    <w:family w:val="roman"/>
    <w:pitch w:val="variable"/>
  </w:font>
  <w:font w:name="Apple Chancery"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Avenir Roman">
    <w:panose1 w:val="020B0503020203020204"/>
    <w:charset w:val="4D"/>
    <w:family w:val="swiss"/>
    <w:pitch w:val="variable"/>
    <w:sig w:usb0="800000AF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7D5441" w14:textId="77777777" w:rsidR="005C5E6B" w:rsidRDefault="005C5E6B" w:rsidP="007B602D">
      <w:pPr>
        <w:spacing w:after="0" w:line="240" w:lineRule="auto"/>
      </w:pPr>
      <w:r>
        <w:separator/>
      </w:r>
    </w:p>
  </w:footnote>
  <w:footnote w:type="continuationSeparator" w:id="0">
    <w:p w14:paraId="0EC4EB35" w14:textId="77777777" w:rsidR="005C5E6B" w:rsidRDefault="005C5E6B" w:rsidP="007B602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7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602D"/>
    <w:rsid w:val="000013A6"/>
    <w:rsid w:val="0000311E"/>
    <w:rsid w:val="00015005"/>
    <w:rsid w:val="00016C65"/>
    <w:rsid w:val="000242D7"/>
    <w:rsid w:val="000270EF"/>
    <w:rsid w:val="0003258C"/>
    <w:rsid w:val="00064184"/>
    <w:rsid w:val="00070B5C"/>
    <w:rsid w:val="000743BD"/>
    <w:rsid w:val="0008228C"/>
    <w:rsid w:val="00086F9D"/>
    <w:rsid w:val="00094F54"/>
    <w:rsid w:val="000A7D02"/>
    <w:rsid w:val="000B6C21"/>
    <w:rsid w:val="000D37B4"/>
    <w:rsid w:val="000E0EFA"/>
    <w:rsid w:val="001215D7"/>
    <w:rsid w:val="001247D2"/>
    <w:rsid w:val="00130BA3"/>
    <w:rsid w:val="00130E5E"/>
    <w:rsid w:val="00136B8F"/>
    <w:rsid w:val="001379CF"/>
    <w:rsid w:val="00143226"/>
    <w:rsid w:val="0017352A"/>
    <w:rsid w:val="00173841"/>
    <w:rsid w:val="00177A70"/>
    <w:rsid w:val="00183CD1"/>
    <w:rsid w:val="001C457C"/>
    <w:rsid w:val="001C64FD"/>
    <w:rsid w:val="001E044F"/>
    <w:rsid w:val="001E3862"/>
    <w:rsid w:val="0020740C"/>
    <w:rsid w:val="002153E0"/>
    <w:rsid w:val="002163C6"/>
    <w:rsid w:val="00263174"/>
    <w:rsid w:val="002640C8"/>
    <w:rsid w:val="002653CE"/>
    <w:rsid w:val="002657A0"/>
    <w:rsid w:val="002A176B"/>
    <w:rsid w:val="002B6F54"/>
    <w:rsid w:val="002E2515"/>
    <w:rsid w:val="002F62D9"/>
    <w:rsid w:val="00303E53"/>
    <w:rsid w:val="003242FC"/>
    <w:rsid w:val="00324D92"/>
    <w:rsid w:val="00330FCA"/>
    <w:rsid w:val="00331BA3"/>
    <w:rsid w:val="00335794"/>
    <w:rsid w:val="00336178"/>
    <w:rsid w:val="00336D72"/>
    <w:rsid w:val="003404FD"/>
    <w:rsid w:val="00346DA9"/>
    <w:rsid w:val="00361950"/>
    <w:rsid w:val="0039282D"/>
    <w:rsid w:val="003A66CE"/>
    <w:rsid w:val="003B7436"/>
    <w:rsid w:val="003F12E6"/>
    <w:rsid w:val="00413A79"/>
    <w:rsid w:val="00420D3E"/>
    <w:rsid w:val="00426C39"/>
    <w:rsid w:val="004566E9"/>
    <w:rsid w:val="004571CE"/>
    <w:rsid w:val="00490D7C"/>
    <w:rsid w:val="004A7F29"/>
    <w:rsid w:val="004B379A"/>
    <w:rsid w:val="004C076F"/>
    <w:rsid w:val="004D548A"/>
    <w:rsid w:val="004E148D"/>
    <w:rsid w:val="004F76BB"/>
    <w:rsid w:val="005043F0"/>
    <w:rsid w:val="00514830"/>
    <w:rsid w:val="00530441"/>
    <w:rsid w:val="00544967"/>
    <w:rsid w:val="0054782D"/>
    <w:rsid w:val="00551B2D"/>
    <w:rsid w:val="00576B2C"/>
    <w:rsid w:val="00584CFE"/>
    <w:rsid w:val="005952AF"/>
    <w:rsid w:val="005B71E3"/>
    <w:rsid w:val="005C5E6B"/>
    <w:rsid w:val="005F6143"/>
    <w:rsid w:val="005F6A90"/>
    <w:rsid w:val="0062022E"/>
    <w:rsid w:val="00623A0D"/>
    <w:rsid w:val="006463FF"/>
    <w:rsid w:val="00653C9A"/>
    <w:rsid w:val="0066052A"/>
    <w:rsid w:val="006762BE"/>
    <w:rsid w:val="00692EF9"/>
    <w:rsid w:val="006D700D"/>
    <w:rsid w:val="006E31CC"/>
    <w:rsid w:val="006E6D5B"/>
    <w:rsid w:val="007041F3"/>
    <w:rsid w:val="00704FD4"/>
    <w:rsid w:val="007076A8"/>
    <w:rsid w:val="00713209"/>
    <w:rsid w:val="00717A5C"/>
    <w:rsid w:val="00723E8E"/>
    <w:rsid w:val="00747617"/>
    <w:rsid w:val="00760CCF"/>
    <w:rsid w:val="007B602D"/>
    <w:rsid w:val="007C672C"/>
    <w:rsid w:val="007C6BD3"/>
    <w:rsid w:val="007D001F"/>
    <w:rsid w:val="007E274E"/>
    <w:rsid w:val="007F4141"/>
    <w:rsid w:val="007F47D4"/>
    <w:rsid w:val="007F5EC6"/>
    <w:rsid w:val="0081216E"/>
    <w:rsid w:val="0083253B"/>
    <w:rsid w:val="00840FF1"/>
    <w:rsid w:val="008636FD"/>
    <w:rsid w:val="0086609C"/>
    <w:rsid w:val="00887530"/>
    <w:rsid w:val="008A5E79"/>
    <w:rsid w:val="008B545D"/>
    <w:rsid w:val="008C7D94"/>
    <w:rsid w:val="008D49F0"/>
    <w:rsid w:val="008E3636"/>
    <w:rsid w:val="008E75E5"/>
    <w:rsid w:val="00907FBE"/>
    <w:rsid w:val="00910C9F"/>
    <w:rsid w:val="00911EE9"/>
    <w:rsid w:val="009310AD"/>
    <w:rsid w:val="00945117"/>
    <w:rsid w:val="0095498A"/>
    <w:rsid w:val="00957535"/>
    <w:rsid w:val="00973239"/>
    <w:rsid w:val="00982B4D"/>
    <w:rsid w:val="0099635B"/>
    <w:rsid w:val="009A423D"/>
    <w:rsid w:val="009B3000"/>
    <w:rsid w:val="009B528F"/>
    <w:rsid w:val="009C480B"/>
    <w:rsid w:val="009D14DA"/>
    <w:rsid w:val="009D46A6"/>
    <w:rsid w:val="009D7771"/>
    <w:rsid w:val="009E61C7"/>
    <w:rsid w:val="00A037A5"/>
    <w:rsid w:val="00A44F7B"/>
    <w:rsid w:val="00A65593"/>
    <w:rsid w:val="00AB05E0"/>
    <w:rsid w:val="00AB2218"/>
    <w:rsid w:val="00AD243E"/>
    <w:rsid w:val="00AD413E"/>
    <w:rsid w:val="00AE10DB"/>
    <w:rsid w:val="00AF3BA8"/>
    <w:rsid w:val="00AF4818"/>
    <w:rsid w:val="00AF5211"/>
    <w:rsid w:val="00B17B44"/>
    <w:rsid w:val="00B2145E"/>
    <w:rsid w:val="00B37BE5"/>
    <w:rsid w:val="00B8265C"/>
    <w:rsid w:val="00B92E46"/>
    <w:rsid w:val="00B96A47"/>
    <w:rsid w:val="00BB5C6F"/>
    <w:rsid w:val="00BC1743"/>
    <w:rsid w:val="00BC56ED"/>
    <w:rsid w:val="00BC7888"/>
    <w:rsid w:val="00BC7A16"/>
    <w:rsid w:val="00BF060A"/>
    <w:rsid w:val="00BF5393"/>
    <w:rsid w:val="00C11311"/>
    <w:rsid w:val="00C15BB5"/>
    <w:rsid w:val="00C34BC8"/>
    <w:rsid w:val="00C36B5F"/>
    <w:rsid w:val="00C56D58"/>
    <w:rsid w:val="00C57CB2"/>
    <w:rsid w:val="00C614EC"/>
    <w:rsid w:val="00C73258"/>
    <w:rsid w:val="00C74FAD"/>
    <w:rsid w:val="00C92F6F"/>
    <w:rsid w:val="00C93AC1"/>
    <w:rsid w:val="00CA0B91"/>
    <w:rsid w:val="00CB263B"/>
    <w:rsid w:val="00CC1041"/>
    <w:rsid w:val="00CC349A"/>
    <w:rsid w:val="00CD478B"/>
    <w:rsid w:val="00CE293D"/>
    <w:rsid w:val="00D22328"/>
    <w:rsid w:val="00D26E0A"/>
    <w:rsid w:val="00D355D0"/>
    <w:rsid w:val="00D474C7"/>
    <w:rsid w:val="00D57720"/>
    <w:rsid w:val="00D82D9F"/>
    <w:rsid w:val="00D8543B"/>
    <w:rsid w:val="00D93AB8"/>
    <w:rsid w:val="00DA62B2"/>
    <w:rsid w:val="00DC45E0"/>
    <w:rsid w:val="00DC57EF"/>
    <w:rsid w:val="00DF382B"/>
    <w:rsid w:val="00E10A6E"/>
    <w:rsid w:val="00E307AB"/>
    <w:rsid w:val="00E338B2"/>
    <w:rsid w:val="00E35D5D"/>
    <w:rsid w:val="00E62147"/>
    <w:rsid w:val="00E71F0C"/>
    <w:rsid w:val="00E74435"/>
    <w:rsid w:val="00E94628"/>
    <w:rsid w:val="00EC17D0"/>
    <w:rsid w:val="00EC3900"/>
    <w:rsid w:val="00ED1F4F"/>
    <w:rsid w:val="00ED6BB7"/>
    <w:rsid w:val="00EE03F9"/>
    <w:rsid w:val="00EE335B"/>
    <w:rsid w:val="00EF0775"/>
    <w:rsid w:val="00F21E85"/>
    <w:rsid w:val="00F22B3E"/>
    <w:rsid w:val="00F32B64"/>
    <w:rsid w:val="00F410EB"/>
    <w:rsid w:val="00F455C5"/>
    <w:rsid w:val="00F47937"/>
    <w:rsid w:val="00F538A2"/>
    <w:rsid w:val="00F54724"/>
    <w:rsid w:val="00F6470A"/>
    <w:rsid w:val="00F76089"/>
    <w:rsid w:val="00F9019D"/>
    <w:rsid w:val="00F96D21"/>
    <w:rsid w:val="00FA03CE"/>
    <w:rsid w:val="00FB1D19"/>
    <w:rsid w:val="00FC5D8B"/>
    <w:rsid w:val="00FC7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123BB86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35794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B60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stern">
    <w:name w:val="western"/>
    <w:basedOn w:val="Normal"/>
    <w:rsid w:val="007B602D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60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602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B602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7B60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B602D"/>
  </w:style>
  <w:style w:type="paragraph" w:styleId="Footer">
    <w:name w:val="footer"/>
    <w:basedOn w:val="Normal"/>
    <w:link w:val="FooterChar"/>
    <w:uiPriority w:val="99"/>
    <w:semiHidden/>
    <w:unhideWhenUsed/>
    <w:rsid w:val="007B60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B602D"/>
  </w:style>
  <w:style w:type="paragraph" w:styleId="Caption">
    <w:name w:val="caption"/>
    <w:basedOn w:val="Normal"/>
    <w:next w:val="Normal"/>
    <w:uiPriority w:val="35"/>
    <w:unhideWhenUsed/>
    <w:qFormat/>
    <w:rsid w:val="004E148D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324D92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1C45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/>
    </w:rPr>
  </w:style>
  <w:style w:type="character" w:styleId="UnresolvedMention">
    <w:name w:val="Unresolved Mention"/>
    <w:basedOn w:val="DefaultParagraphFont"/>
    <w:uiPriority w:val="99"/>
    <w:rsid w:val="00A037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656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6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2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224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74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6508FF-8B24-C24E-9461-C63C49804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370</Words>
  <Characters>2111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Caryl</dc:creator>
  <cp:lastModifiedBy>Caryl Panman</cp:lastModifiedBy>
  <cp:revision>5</cp:revision>
  <cp:lastPrinted>2021-08-05T13:49:00Z</cp:lastPrinted>
  <dcterms:created xsi:type="dcterms:W3CDTF">2021-08-05T13:49:00Z</dcterms:created>
  <dcterms:modified xsi:type="dcterms:W3CDTF">2021-08-09T19:37:00Z</dcterms:modified>
</cp:coreProperties>
</file>